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2D62D9" w14:textId="77777777" w:rsidR="00243436" w:rsidRPr="007E2BA7" w:rsidRDefault="00243436" w:rsidP="00F578F9">
      <w:pPr>
        <w:rPr>
          <w:rFonts w:ascii="Arial" w:hAnsi="Arial" w:cs="Arial"/>
          <w:sz w:val="22"/>
          <w:szCs w:val="24"/>
        </w:rPr>
      </w:pPr>
    </w:p>
    <w:p w14:paraId="712D62DA" w14:textId="77777777" w:rsidR="00243436" w:rsidRPr="007E2BA7" w:rsidRDefault="00243436" w:rsidP="00F578F9">
      <w:pPr>
        <w:rPr>
          <w:rFonts w:ascii="Arial" w:hAnsi="Arial" w:cs="Arial"/>
          <w:sz w:val="22"/>
          <w:szCs w:val="24"/>
        </w:rPr>
      </w:pPr>
    </w:p>
    <w:p w14:paraId="712D62DB" w14:textId="77777777" w:rsidR="00243436" w:rsidRPr="007E2BA7" w:rsidRDefault="00243436" w:rsidP="00F578F9">
      <w:pPr>
        <w:rPr>
          <w:rFonts w:ascii="Arial" w:hAnsi="Arial" w:cs="Arial"/>
          <w:sz w:val="22"/>
          <w:szCs w:val="24"/>
        </w:rPr>
      </w:pPr>
    </w:p>
    <w:p w14:paraId="712D62DC" w14:textId="77777777" w:rsidR="00243436" w:rsidRPr="007E2BA7" w:rsidRDefault="00243436" w:rsidP="00F578F9">
      <w:pPr>
        <w:rPr>
          <w:rFonts w:ascii="Arial" w:hAnsi="Arial" w:cs="Arial"/>
          <w:sz w:val="22"/>
          <w:szCs w:val="24"/>
        </w:rPr>
      </w:pPr>
    </w:p>
    <w:p w14:paraId="712D62DD" w14:textId="77777777" w:rsidR="007E2BA7" w:rsidRPr="007E2BA7" w:rsidRDefault="007E2BA7" w:rsidP="00962AB4">
      <w:pPr>
        <w:jc w:val="center"/>
        <w:rPr>
          <w:rFonts w:ascii="Arial" w:hAnsi="Arial" w:cs="Arial"/>
          <w:sz w:val="22"/>
          <w:szCs w:val="24"/>
        </w:rPr>
      </w:pPr>
    </w:p>
    <w:p w14:paraId="712D62DE" w14:textId="3AC19277" w:rsidR="00962AB4" w:rsidRPr="003E3AE0" w:rsidRDefault="00AA33B3" w:rsidP="003E3AE0">
      <w:pPr>
        <w:rPr>
          <w:szCs w:val="24"/>
        </w:rPr>
      </w:pPr>
      <w:r w:rsidRPr="003E3AE0">
        <w:rPr>
          <w:szCs w:val="24"/>
        </w:rPr>
        <w:t xml:space="preserve">May </w:t>
      </w:r>
      <w:r w:rsidR="006F6AA9">
        <w:rPr>
          <w:szCs w:val="24"/>
        </w:rPr>
        <w:t>15</w:t>
      </w:r>
      <w:r w:rsidR="002853E3">
        <w:rPr>
          <w:szCs w:val="24"/>
        </w:rPr>
        <w:t>, 201</w:t>
      </w:r>
      <w:r w:rsidR="006F6AA9">
        <w:rPr>
          <w:szCs w:val="24"/>
        </w:rPr>
        <w:t>8</w:t>
      </w:r>
    </w:p>
    <w:p w14:paraId="712D62DF" w14:textId="77777777" w:rsidR="00962AB4" w:rsidRPr="003E3AE0" w:rsidRDefault="00962AB4" w:rsidP="003E3AE0">
      <w:pPr>
        <w:rPr>
          <w:rFonts w:ascii="Arial" w:hAnsi="Arial" w:cs="Arial"/>
          <w:szCs w:val="24"/>
        </w:rPr>
      </w:pPr>
    </w:p>
    <w:p w14:paraId="712D62E0" w14:textId="77777777" w:rsidR="00962AB4" w:rsidRPr="003E3AE0" w:rsidRDefault="00962AB4" w:rsidP="003E3AE0">
      <w:pPr>
        <w:rPr>
          <w:szCs w:val="24"/>
        </w:rPr>
      </w:pPr>
      <w:r w:rsidRPr="003E3AE0">
        <w:rPr>
          <w:szCs w:val="24"/>
        </w:rPr>
        <w:t>Kimberly D. Bose</w:t>
      </w:r>
      <w:r w:rsidR="005766D5" w:rsidRPr="003E3AE0">
        <w:rPr>
          <w:szCs w:val="24"/>
        </w:rPr>
        <w:t xml:space="preserve">, </w:t>
      </w:r>
      <w:r w:rsidRPr="003E3AE0">
        <w:rPr>
          <w:szCs w:val="24"/>
        </w:rPr>
        <w:t>Secretary</w:t>
      </w:r>
    </w:p>
    <w:p w14:paraId="712D62E1" w14:textId="77777777" w:rsidR="00962AB4" w:rsidRPr="003E3AE0" w:rsidRDefault="00962AB4" w:rsidP="003E3AE0">
      <w:pPr>
        <w:rPr>
          <w:szCs w:val="24"/>
        </w:rPr>
      </w:pPr>
      <w:r w:rsidRPr="003E3AE0">
        <w:rPr>
          <w:szCs w:val="24"/>
        </w:rPr>
        <w:t>Federal Energy Regulatory Commission</w:t>
      </w:r>
    </w:p>
    <w:p w14:paraId="712D62E2" w14:textId="77777777" w:rsidR="0004271A" w:rsidRPr="003E3AE0" w:rsidRDefault="00962AB4" w:rsidP="003E3AE0">
      <w:pPr>
        <w:rPr>
          <w:szCs w:val="24"/>
        </w:rPr>
      </w:pPr>
      <w:r w:rsidRPr="003E3AE0">
        <w:rPr>
          <w:szCs w:val="24"/>
        </w:rPr>
        <w:t xml:space="preserve">888 First Street, N.E. </w:t>
      </w:r>
    </w:p>
    <w:p w14:paraId="712D62E3" w14:textId="77777777" w:rsidR="00962AB4" w:rsidRPr="003E3AE0" w:rsidRDefault="00962AB4" w:rsidP="003E3AE0">
      <w:pPr>
        <w:rPr>
          <w:szCs w:val="24"/>
        </w:rPr>
      </w:pPr>
      <w:r w:rsidRPr="003E3AE0">
        <w:rPr>
          <w:szCs w:val="24"/>
        </w:rPr>
        <w:t>Washington, D.C.  20426</w:t>
      </w:r>
    </w:p>
    <w:p w14:paraId="712D62E4" w14:textId="77777777" w:rsidR="00AA33B3" w:rsidRPr="003E3AE0" w:rsidRDefault="00AA33B3" w:rsidP="003E3AE0">
      <w:pPr>
        <w:rPr>
          <w:szCs w:val="24"/>
        </w:rPr>
      </w:pPr>
    </w:p>
    <w:p w14:paraId="712D62E5" w14:textId="77777777" w:rsidR="00AA33B3" w:rsidRPr="003E3AE0" w:rsidRDefault="00AA33B3" w:rsidP="003E3AE0">
      <w:pPr>
        <w:rPr>
          <w:szCs w:val="24"/>
        </w:rPr>
      </w:pPr>
      <w:r w:rsidRPr="003E3AE0">
        <w:rPr>
          <w:szCs w:val="24"/>
        </w:rPr>
        <w:t xml:space="preserve">Re: </w:t>
      </w:r>
      <w:r w:rsidRPr="003E3AE0">
        <w:rPr>
          <w:szCs w:val="24"/>
        </w:rPr>
        <w:tab/>
        <w:t>Duke Energy Ohio, Inc., and Duke Energy Kentucky, Inc.</w:t>
      </w:r>
    </w:p>
    <w:p w14:paraId="712D62E6" w14:textId="77777777" w:rsidR="00AA33B3" w:rsidRPr="003E3AE0" w:rsidRDefault="00AA33B3" w:rsidP="003E3AE0">
      <w:pPr>
        <w:rPr>
          <w:szCs w:val="24"/>
        </w:rPr>
      </w:pPr>
      <w:r w:rsidRPr="003E3AE0">
        <w:rPr>
          <w:szCs w:val="24"/>
        </w:rPr>
        <w:tab/>
        <w:t>Formula Rate Annual Update</w:t>
      </w:r>
    </w:p>
    <w:p w14:paraId="712D62E7" w14:textId="77777777" w:rsidR="00AA33B3" w:rsidRPr="003E3AE0" w:rsidRDefault="00AA33B3" w:rsidP="003E3AE0">
      <w:pPr>
        <w:rPr>
          <w:szCs w:val="24"/>
        </w:rPr>
      </w:pPr>
      <w:r w:rsidRPr="003E3AE0">
        <w:rPr>
          <w:szCs w:val="24"/>
        </w:rPr>
        <w:tab/>
        <w:t>Docket No. ER12-91-000</w:t>
      </w:r>
    </w:p>
    <w:p w14:paraId="712D62E8" w14:textId="77777777" w:rsidR="00AA33B3" w:rsidRPr="003E3AE0" w:rsidRDefault="00AA33B3" w:rsidP="003E3AE0">
      <w:pPr>
        <w:rPr>
          <w:szCs w:val="24"/>
        </w:rPr>
      </w:pPr>
    </w:p>
    <w:p w14:paraId="712D62E9" w14:textId="77777777" w:rsidR="00AA33B3" w:rsidRPr="003E3AE0" w:rsidRDefault="00AA33B3" w:rsidP="003E3AE0">
      <w:pPr>
        <w:rPr>
          <w:szCs w:val="24"/>
        </w:rPr>
      </w:pPr>
      <w:r w:rsidRPr="003E3AE0">
        <w:rPr>
          <w:szCs w:val="24"/>
        </w:rPr>
        <w:t xml:space="preserve">Dear Secretary Bose: </w:t>
      </w:r>
    </w:p>
    <w:p w14:paraId="712D62EA" w14:textId="77777777" w:rsidR="00AA33B3" w:rsidRPr="003E3AE0" w:rsidRDefault="00AA33B3" w:rsidP="003E3AE0">
      <w:pPr>
        <w:rPr>
          <w:szCs w:val="24"/>
        </w:rPr>
      </w:pPr>
    </w:p>
    <w:p w14:paraId="712D62EB" w14:textId="77777777" w:rsidR="00AA33B3" w:rsidRDefault="00AA33B3" w:rsidP="003E3AE0">
      <w:pPr>
        <w:rPr>
          <w:szCs w:val="24"/>
        </w:rPr>
      </w:pPr>
      <w:r w:rsidRPr="003E3AE0">
        <w:rPr>
          <w:szCs w:val="24"/>
        </w:rPr>
        <w:tab/>
        <w:t>In accordance with Section 1(b)(ii) of Duke Energy Ohio, Inc.’s (“DEO”) and Duke Energy Kentucky, Inc.’s (“DEK”) Formula Rate Implementation Protocols, which appear as Attachment H-22A of PJM Interconnection, L.L.C.’s (“PJM”) Open Access Transmission Tariff (“OATT”), DEO and DEK (together, “the Companies”) submit the enclosed Formula Rate Annual Update.  In accordance with the Companies’ Formula Rate Implementation Protocols, the Annual Update is submitted for informational purposes only, and is not a filing under Section 205 of the Federal Power Act.  The Companies request that the Commission not act on or issue public notice of this informational filing because the Formula Rate Implementation Protocols provide specific procedures for notice, review, and challenges to the Annual Updates.</w:t>
      </w:r>
    </w:p>
    <w:p w14:paraId="16FE4CE7" w14:textId="77777777" w:rsidR="00C7789F" w:rsidRDefault="00C7789F" w:rsidP="003E3AE0">
      <w:pPr>
        <w:rPr>
          <w:szCs w:val="24"/>
        </w:rPr>
      </w:pPr>
    </w:p>
    <w:p w14:paraId="34D8E65A" w14:textId="18F06E2A" w:rsidR="00C7789F" w:rsidRPr="003E3AE0" w:rsidRDefault="00C7789F" w:rsidP="003E3AE0">
      <w:pPr>
        <w:rPr>
          <w:szCs w:val="24"/>
        </w:rPr>
      </w:pPr>
      <w:r>
        <w:rPr>
          <w:szCs w:val="24"/>
        </w:rPr>
        <w:tab/>
        <w:t xml:space="preserve">On April </w:t>
      </w:r>
      <w:r w:rsidR="00131C68">
        <w:rPr>
          <w:szCs w:val="24"/>
        </w:rPr>
        <w:t>2</w:t>
      </w:r>
      <w:r>
        <w:rPr>
          <w:szCs w:val="24"/>
        </w:rPr>
        <w:t xml:space="preserve">, 2018, the Companies filed an application under </w:t>
      </w:r>
      <w:r w:rsidRPr="003E3AE0">
        <w:rPr>
          <w:szCs w:val="24"/>
        </w:rPr>
        <w:t>Section 205 of the Federal Power Act</w:t>
      </w:r>
      <w:r>
        <w:rPr>
          <w:szCs w:val="24"/>
        </w:rPr>
        <w:t xml:space="preserve"> seeking acceptance of certain changes to the formula rate </w:t>
      </w:r>
      <w:r w:rsidR="00131C68">
        <w:rPr>
          <w:szCs w:val="24"/>
        </w:rPr>
        <w:t xml:space="preserve">template </w:t>
      </w:r>
      <w:r>
        <w:rPr>
          <w:szCs w:val="24"/>
        </w:rPr>
        <w:t>effective June 1, 2018.</w:t>
      </w:r>
      <w:r>
        <w:rPr>
          <w:rStyle w:val="FootnoteReference"/>
          <w:szCs w:val="24"/>
        </w:rPr>
        <w:footnoteReference w:id="2"/>
      </w:r>
      <w:r>
        <w:rPr>
          <w:szCs w:val="24"/>
        </w:rPr>
        <w:t xml:space="preserve"> No protests respecting the proposed changes were filed.</w:t>
      </w:r>
      <w:r>
        <w:rPr>
          <w:rStyle w:val="FootnoteReference"/>
          <w:szCs w:val="24"/>
        </w:rPr>
        <w:footnoteReference w:id="3"/>
      </w:r>
      <w:r>
        <w:rPr>
          <w:szCs w:val="24"/>
        </w:rPr>
        <w:t xml:space="preserve"> </w:t>
      </w:r>
      <w:r w:rsidR="007133C7">
        <w:rPr>
          <w:szCs w:val="24"/>
        </w:rPr>
        <w:t>To minimize customer confusion, the Companies have prepared the Annual Update on the basis of the assumption that their proposed changes will be accepted in full effective June 1, 2018. If that does not occur, then the Companies promptly will prepare and file a revised Annual Update.</w:t>
      </w:r>
      <w:r>
        <w:rPr>
          <w:szCs w:val="24"/>
        </w:rPr>
        <w:t xml:space="preserve">    </w:t>
      </w:r>
    </w:p>
    <w:p w14:paraId="712D62EC" w14:textId="77777777" w:rsidR="00AA33B3" w:rsidRPr="003E3AE0" w:rsidRDefault="00AA33B3" w:rsidP="003E3AE0">
      <w:pPr>
        <w:rPr>
          <w:szCs w:val="24"/>
        </w:rPr>
      </w:pPr>
    </w:p>
    <w:p w14:paraId="712D62ED" w14:textId="77777777" w:rsidR="00AA33B3" w:rsidRPr="003E3AE0" w:rsidRDefault="00AA33B3" w:rsidP="003E3AE0">
      <w:pPr>
        <w:rPr>
          <w:szCs w:val="24"/>
        </w:rPr>
      </w:pPr>
    </w:p>
    <w:p w14:paraId="712D62EE" w14:textId="77777777" w:rsidR="00AA33B3" w:rsidRPr="003E3AE0" w:rsidRDefault="003E3AE0" w:rsidP="003E3AE0">
      <w:pPr>
        <w:rPr>
          <w:szCs w:val="24"/>
        </w:rPr>
      </w:pPr>
      <w:r w:rsidRPr="003E3AE0">
        <w:rPr>
          <w:szCs w:val="24"/>
        </w:rPr>
        <w:tab/>
      </w:r>
      <w:r w:rsidR="00AA33B3" w:rsidRPr="003E3AE0">
        <w:rPr>
          <w:szCs w:val="24"/>
        </w:rPr>
        <w:t>Please contact the undersigned if you have any questions.</w:t>
      </w:r>
    </w:p>
    <w:p w14:paraId="712D62EF" w14:textId="77777777" w:rsidR="00AA33B3" w:rsidRPr="003E3AE0" w:rsidRDefault="00AA33B3" w:rsidP="003E3AE0">
      <w:pPr>
        <w:rPr>
          <w:b/>
          <w:szCs w:val="24"/>
        </w:rPr>
      </w:pPr>
      <w:r w:rsidRPr="003E3AE0">
        <w:rPr>
          <w:b/>
          <w:szCs w:val="24"/>
        </w:rPr>
        <w:tab/>
      </w:r>
      <w:r w:rsidRPr="003E3AE0">
        <w:rPr>
          <w:b/>
          <w:szCs w:val="24"/>
        </w:rPr>
        <w:tab/>
      </w:r>
      <w:r w:rsidRPr="003E3AE0">
        <w:rPr>
          <w:b/>
          <w:szCs w:val="24"/>
        </w:rPr>
        <w:tab/>
      </w:r>
      <w:r w:rsidRPr="003E3AE0">
        <w:rPr>
          <w:b/>
          <w:szCs w:val="24"/>
        </w:rPr>
        <w:tab/>
      </w:r>
      <w:r w:rsidRPr="003E3AE0">
        <w:rPr>
          <w:b/>
          <w:szCs w:val="24"/>
        </w:rPr>
        <w:tab/>
      </w:r>
      <w:r w:rsidRPr="003E3AE0">
        <w:rPr>
          <w:b/>
          <w:szCs w:val="24"/>
        </w:rPr>
        <w:tab/>
      </w:r>
      <w:r w:rsidRPr="003E3AE0">
        <w:rPr>
          <w:b/>
          <w:szCs w:val="24"/>
        </w:rPr>
        <w:tab/>
      </w:r>
    </w:p>
    <w:p w14:paraId="712D62F0" w14:textId="77777777" w:rsidR="00AA33B3" w:rsidRPr="003E3AE0" w:rsidRDefault="00AA33B3" w:rsidP="003E3AE0">
      <w:pPr>
        <w:rPr>
          <w:b/>
          <w:szCs w:val="24"/>
        </w:rPr>
      </w:pPr>
    </w:p>
    <w:p w14:paraId="18308F20" w14:textId="77777777" w:rsidR="00131C68" w:rsidRDefault="00AA33B3" w:rsidP="003E3AE0">
      <w:pPr>
        <w:rPr>
          <w:b/>
          <w:szCs w:val="24"/>
        </w:rPr>
      </w:pPr>
      <w:r w:rsidRPr="003E3AE0">
        <w:rPr>
          <w:b/>
          <w:szCs w:val="24"/>
        </w:rPr>
        <w:tab/>
      </w:r>
      <w:r w:rsidRPr="003E3AE0">
        <w:rPr>
          <w:b/>
          <w:szCs w:val="24"/>
        </w:rPr>
        <w:tab/>
      </w:r>
      <w:r w:rsidRPr="003E3AE0">
        <w:rPr>
          <w:b/>
          <w:szCs w:val="24"/>
        </w:rPr>
        <w:tab/>
      </w:r>
      <w:r w:rsidRPr="003E3AE0">
        <w:rPr>
          <w:b/>
          <w:szCs w:val="24"/>
        </w:rPr>
        <w:tab/>
      </w:r>
      <w:r w:rsidRPr="003E3AE0">
        <w:rPr>
          <w:b/>
          <w:szCs w:val="24"/>
        </w:rPr>
        <w:tab/>
      </w:r>
      <w:r w:rsidRPr="003E3AE0">
        <w:rPr>
          <w:b/>
          <w:szCs w:val="24"/>
        </w:rPr>
        <w:tab/>
      </w:r>
    </w:p>
    <w:p w14:paraId="1149C902" w14:textId="77777777" w:rsidR="00131C68" w:rsidRDefault="00131C68" w:rsidP="003E3AE0">
      <w:pPr>
        <w:rPr>
          <w:b/>
          <w:szCs w:val="24"/>
        </w:rPr>
      </w:pPr>
    </w:p>
    <w:p w14:paraId="56B119F5" w14:textId="77777777" w:rsidR="00131C68" w:rsidRDefault="00131C68" w:rsidP="003E3AE0">
      <w:pPr>
        <w:rPr>
          <w:b/>
          <w:szCs w:val="24"/>
        </w:rPr>
      </w:pPr>
    </w:p>
    <w:p w14:paraId="712D62F1" w14:textId="19EF6D88" w:rsidR="00716D63" w:rsidRPr="003E3AE0" w:rsidRDefault="00716D63" w:rsidP="00131C68">
      <w:pPr>
        <w:ind w:left="3600" w:firstLine="720"/>
        <w:rPr>
          <w:szCs w:val="24"/>
        </w:rPr>
      </w:pPr>
      <w:bookmarkStart w:id="0" w:name="_GoBack"/>
      <w:bookmarkEnd w:id="0"/>
      <w:r w:rsidRPr="003E3AE0">
        <w:rPr>
          <w:szCs w:val="24"/>
        </w:rPr>
        <w:lastRenderedPageBreak/>
        <w:t>Respectfully submitted,</w:t>
      </w:r>
    </w:p>
    <w:p w14:paraId="712D62F2" w14:textId="77777777" w:rsidR="00716D63" w:rsidRPr="003E3AE0" w:rsidRDefault="00716D63" w:rsidP="003E3AE0">
      <w:pPr>
        <w:rPr>
          <w:szCs w:val="24"/>
        </w:rPr>
      </w:pPr>
    </w:p>
    <w:p w14:paraId="712D62F3" w14:textId="77777777" w:rsidR="00716D63" w:rsidRPr="003E3AE0" w:rsidRDefault="00716D63" w:rsidP="003E3AE0">
      <w:pPr>
        <w:ind w:firstLine="4320"/>
        <w:rPr>
          <w:i/>
          <w:szCs w:val="24"/>
          <w:u w:val="single"/>
        </w:rPr>
      </w:pPr>
      <w:r w:rsidRPr="003E3AE0">
        <w:rPr>
          <w:i/>
          <w:szCs w:val="24"/>
          <w:u w:val="single"/>
        </w:rPr>
        <w:t>/s/ Paul R. Kinny</w:t>
      </w:r>
      <w:r w:rsidRPr="003E3AE0">
        <w:rPr>
          <w:i/>
          <w:szCs w:val="24"/>
          <w:u w:val="single"/>
        </w:rPr>
        <w:tab/>
      </w:r>
      <w:r w:rsidRPr="003E3AE0">
        <w:rPr>
          <w:i/>
          <w:szCs w:val="24"/>
          <w:u w:val="single"/>
        </w:rPr>
        <w:tab/>
      </w:r>
      <w:r w:rsidRPr="003E3AE0">
        <w:rPr>
          <w:i/>
          <w:szCs w:val="24"/>
          <w:u w:val="single"/>
        </w:rPr>
        <w:tab/>
      </w:r>
    </w:p>
    <w:p w14:paraId="712D62F4" w14:textId="77777777" w:rsidR="00716D63" w:rsidRPr="003E3AE0" w:rsidRDefault="00716D63" w:rsidP="003E3AE0">
      <w:pPr>
        <w:ind w:firstLine="4320"/>
        <w:rPr>
          <w:szCs w:val="24"/>
        </w:rPr>
      </w:pPr>
    </w:p>
    <w:p w14:paraId="712D62F5" w14:textId="77777777" w:rsidR="00716D63" w:rsidRPr="003E3AE0" w:rsidRDefault="00716D63" w:rsidP="003E3AE0">
      <w:pPr>
        <w:ind w:firstLine="4320"/>
        <w:rPr>
          <w:szCs w:val="24"/>
        </w:rPr>
      </w:pPr>
      <w:r w:rsidRPr="003E3AE0">
        <w:rPr>
          <w:szCs w:val="24"/>
        </w:rPr>
        <w:t>Paul R. Kinny</w:t>
      </w:r>
    </w:p>
    <w:p w14:paraId="712D62F6" w14:textId="77777777" w:rsidR="00716D63" w:rsidRPr="003E3AE0" w:rsidRDefault="00716D63" w:rsidP="003E3AE0">
      <w:pPr>
        <w:ind w:firstLine="4320"/>
        <w:rPr>
          <w:szCs w:val="24"/>
        </w:rPr>
      </w:pPr>
      <w:r w:rsidRPr="003E3AE0">
        <w:rPr>
          <w:szCs w:val="24"/>
        </w:rPr>
        <w:t>Deputy General Counsel</w:t>
      </w:r>
    </w:p>
    <w:p w14:paraId="712D62F7" w14:textId="77777777" w:rsidR="00716D63" w:rsidRPr="003E3AE0" w:rsidRDefault="00716D63" w:rsidP="003E3AE0">
      <w:pPr>
        <w:ind w:firstLine="4320"/>
        <w:rPr>
          <w:szCs w:val="24"/>
        </w:rPr>
      </w:pPr>
      <w:r w:rsidRPr="003E3AE0">
        <w:rPr>
          <w:szCs w:val="24"/>
        </w:rPr>
        <w:t>Duke Energy Corporation</w:t>
      </w:r>
    </w:p>
    <w:p w14:paraId="712D62F8" w14:textId="77777777" w:rsidR="00716D63" w:rsidRPr="003E3AE0" w:rsidRDefault="00716D63" w:rsidP="003E3AE0">
      <w:pPr>
        <w:ind w:firstLine="4320"/>
        <w:rPr>
          <w:szCs w:val="24"/>
        </w:rPr>
      </w:pPr>
      <w:r w:rsidRPr="003E3AE0">
        <w:rPr>
          <w:szCs w:val="24"/>
        </w:rPr>
        <w:t>550 South Tryon Street (DEC45A)</w:t>
      </w:r>
    </w:p>
    <w:p w14:paraId="712D62F9" w14:textId="77777777" w:rsidR="00716D63" w:rsidRPr="003E3AE0" w:rsidRDefault="00716D63" w:rsidP="003E3AE0">
      <w:pPr>
        <w:ind w:firstLine="4320"/>
        <w:rPr>
          <w:szCs w:val="24"/>
        </w:rPr>
      </w:pPr>
      <w:r w:rsidRPr="003E3AE0">
        <w:rPr>
          <w:szCs w:val="24"/>
        </w:rPr>
        <w:t>Charlotte, NC  28202</w:t>
      </w:r>
    </w:p>
    <w:p w14:paraId="712D62FA" w14:textId="77777777" w:rsidR="00716D63" w:rsidRPr="003E3AE0" w:rsidRDefault="00716D63" w:rsidP="003E3AE0">
      <w:pPr>
        <w:ind w:firstLine="4320"/>
        <w:rPr>
          <w:szCs w:val="24"/>
        </w:rPr>
      </w:pPr>
      <w:r w:rsidRPr="003E3AE0">
        <w:rPr>
          <w:szCs w:val="24"/>
        </w:rPr>
        <w:t>Telephone:  (980) 373-6609</w:t>
      </w:r>
    </w:p>
    <w:p w14:paraId="712D62FB" w14:textId="77777777" w:rsidR="00716D63" w:rsidRPr="00716D63" w:rsidRDefault="00716D63" w:rsidP="003E3AE0">
      <w:pPr>
        <w:ind w:firstLine="4320"/>
        <w:rPr>
          <w:sz w:val="26"/>
          <w:szCs w:val="26"/>
        </w:rPr>
      </w:pPr>
      <w:r w:rsidRPr="00716D63">
        <w:rPr>
          <w:sz w:val="26"/>
          <w:szCs w:val="26"/>
        </w:rPr>
        <w:t xml:space="preserve">E-mail:  </w:t>
      </w:r>
      <w:hyperlink r:id="rId12" w:history="1">
        <w:r w:rsidRPr="00716D63">
          <w:rPr>
            <w:rStyle w:val="Hyperlink"/>
            <w:sz w:val="26"/>
            <w:szCs w:val="26"/>
          </w:rPr>
          <w:t>paul.kinny@duke-energy.com</w:t>
        </w:r>
      </w:hyperlink>
    </w:p>
    <w:p w14:paraId="712D62FC" w14:textId="77777777" w:rsidR="00AA33B3" w:rsidRDefault="00962AB4" w:rsidP="003E3AE0">
      <w:pPr>
        <w:rPr>
          <w:sz w:val="26"/>
          <w:szCs w:val="26"/>
        </w:rPr>
      </w:pPr>
      <w:r w:rsidRPr="00AA33B3">
        <w:rPr>
          <w:sz w:val="26"/>
          <w:szCs w:val="26"/>
        </w:rPr>
        <w:t xml:space="preserve"> </w:t>
      </w:r>
    </w:p>
    <w:p w14:paraId="712D62FD" w14:textId="77777777" w:rsidR="00AA33B3" w:rsidRDefault="00AA33B3">
      <w:pPr>
        <w:rPr>
          <w:sz w:val="26"/>
          <w:szCs w:val="26"/>
        </w:rPr>
      </w:pPr>
      <w:r>
        <w:rPr>
          <w:sz w:val="26"/>
          <w:szCs w:val="26"/>
        </w:rPr>
        <w:br w:type="page"/>
      </w:r>
    </w:p>
    <w:p w14:paraId="712D62FE" w14:textId="77777777" w:rsidR="00962AB4" w:rsidRPr="003E3AE0" w:rsidRDefault="00962AB4" w:rsidP="00E65898">
      <w:pPr>
        <w:rPr>
          <w:szCs w:val="24"/>
        </w:rPr>
      </w:pPr>
    </w:p>
    <w:p w14:paraId="712D62FF" w14:textId="77777777" w:rsidR="00AA33B3" w:rsidRPr="003E3AE0" w:rsidRDefault="00962AB4" w:rsidP="00AA33B3">
      <w:pPr>
        <w:jc w:val="center"/>
        <w:rPr>
          <w:b/>
          <w:snapToGrid w:val="0"/>
          <w:szCs w:val="24"/>
        </w:rPr>
      </w:pPr>
      <w:r w:rsidRPr="003E3AE0">
        <w:rPr>
          <w:szCs w:val="24"/>
        </w:rPr>
        <w:tab/>
      </w:r>
      <w:r w:rsidR="00AA33B3" w:rsidRPr="003E3AE0">
        <w:rPr>
          <w:b/>
          <w:snapToGrid w:val="0"/>
          <w:szCs w:val="24"/>
        </w:rPr>
        <w:t>CERTIFICATE OF SERVICE</w:t>
      </w:r>
    </w:p>
    <w:p w14:paraId="712D6300" w14:textId="77777777" w:rsidR="00AA33B3" w:rsidRPr="003E3AE0" w:rsidRDefault="00AA33B3" w:rsidP="00AA33B3">
      <w:pPr>
        <w:jc w:val="center"/>
        <w:rPr>
          <w:b/>
          <w:snapToGrid w:val="0"/>
          <w:szCs w:val="24"/>
        </w:rPr>
      </w:pPr>
    </w:p>
    <w:p w14:paraId="712D6301" w14:textId="77777777" w:rsidR="00AA33B3" w:rsidRPr="003E3AE0" w:rsidRDefault="00AA33B3" w:rsidP="00B67BC9">
      <w:pPr>
        <w:ind w:firstLine="720"/>
        <w:rPr>
          <w:szCs w:val="24"/>
        </w:rPr>
      </w:pPr>
      <w:r w:rsidRPr="003E3AE0">
        <w:rPr>
          <w:szCs w:val="24"/>
        </w:rPr>
        <w:t>I hereby certify that I have this day served the foregoing document upon each person designated on the official service list compiled by the Secretary in this proceeding.</w:t>
      </w:r>
    </w:p>
    <w:p w14:paraId="712D6302" w14:textId="77777777" w:rsidR="00B67BC9" w:rsidRDefault="00B67BC9" w:rsidP="00B67BC9">
      <w:pPr>
        <w:ind w:firstLine="720"/>
        <w:rPr>
          <w:szCs w:val="24"/>
        </w:rPr>
      </w:pPr>
    </w:p>
    <w:p w14:paraId="712D6303" w14:textId="52D2EFE7" w:rsidR="00AA33B3" w:rsidRPr="003E3AE0" w:rsidRDefault="002853E3" w:rsidP="00B67BC9">
      <w:pPr>
        <w:ind w:firstLine="720"/>
        <w:rPr>
          <w:szCs w:val="24"/>
        </w:rPr>
      </w:pPr>
      <w:r>
        <w:rPr>
          <w:szCs w:val="24"/>
        </w:rPr>
        <w:t xml:space="preserve">Dated at Charlotte, NC, this </w:t>
      </w:r>
      <w:r w:rsidR="006F6AA9">
        <w:rPr>
          <w:szCs w:val="24"/>
        </w:rPr>
        <w:t>15</w:t>
      </w:r>
      <w:r w:rsidR="00AA33B3" w:rsidRPr="003E3AE0">
        <w:rPr>
          <w:szCs w:val="24"/>
          <w:vertAlign w:val="superscript"/>
        </w:rPr>
        <w:t>th</w:t>
      </w:r>
      <w:r w:rsidR="00AA33B3" w:rsidRPr="003E3AE0">
        <w:rPr>
          <w:szCs w:val="24"/>
        </w:rPr>
        <w:t xml:space="preserve"> day of </w:t>
      </w:r>
      <w:bookmarkStart w:id="1" w:name="Verdatum"/>
      <w:bookmarkEnd w:id="1"/>
      <w:r w:rsidR="00AA33B3" w:rsidRPr="003E3AE0">
        <w:rPr>
          <w:szCs w:val="24"/>
        </w:rPr>
        <w:t>May, 201</w:t>
      </w:r>
      <w:r w:rsidR="006F6AA9">
        <w:rPr>
          <w:szCs w:val="24"/>
        </w:rPr>
        <w:t>8</w:t>
      </w:r>
      <w:r w:rsidR="00AA33B3" w:rsidRPr="003E3AE0">
        <w:rPr>
          <w:szCs w:val="24"/>
        </w:rPr>
        <w:t>.</w:t>
      </w:r>
    </w:p>
    <w:p w14:paraId="712D6304" w14:textId="77777777" w:rsidR="00AA33B3" w:rsidRPr="003E3AE0" w:rsidRDefault="00AA33B3" w:rsidP="00AA33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szCs w:val="24"/>
        </w:rPr>
      </w:pPr>
      <w:r w:rsidRPr="003E3AE0">
        <w:rPr>
          <w:szCs w:val="24"/>
        </w:rPr>
        <w:tab/>
      </w:r>
      <w:r w:rsidRPr="003E3AE0">
        <w:rPr>
          <w:szCs w:val="24"/>
        </w:rPr>
        <w:tab/>
      </w:r>
      <w:r w:rsidRPr="003E3AE0">
        <w:rPr>
          <w:szCs w:val="24"/>
        </w:rPr>
        <w:tab/>
      </w:r>
      <w:r w:rsidRPr="003E3AE0">
        <w:rPr>
          <w:szCs w:val="24"/>
        </w:rPr>
        <w:tab/>
      </w:r>
      <w:r w:rsidRPr="003E3AE0">
        <w:rPr>
          <w:szCs w:val="24"/>
        </w:rPr>
        <w:tab/>
      </w:r>
      <w:r w:rsidRPr="003E3AE0">
        <w:rPr>
          <w:szCs w:val="24"/>
        </w:rPr>
        <w:tab/>
      </w:r>
    </w:p>
    <w:p w14:paraId="712D6305" w14:textId="77777777" w:rsidR="005D7183" w:rsidRDefault="00AA33B3" w:rsidP="00AA33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szCs w:val="24"/>
        </w:rPr>
      </w:pPr>
      <w:r w:rsidRPr="003E3AE0">
        <w:rPr>
          <w:szCs w:val="24"/>
        </w:rPr>
        <w:tab/>
      </w:r>
      <w:r w:rsidRPr="003E3AE0">
        <w:rPr>
          <w:szCs w:val="24"/>
        </w:rPr>
        <w:tab/>
      </w:r>
      <w:r w:rsidRPr="003E3AE0">
        <w:rPr>
          <w:szCs w:val="24"/>
        </w:rPr>
        <w:tab/>
      </w:r>
      <w:r w:rsidRPr="003E3AE0">
        <w:rPr>
          <w:szCs w:val="24"/>
        </w:rPr>
        <w:tab/>
      </w:r>
      <w:r w:rsidRPr="003E3AE0">
        <w:rPr>
          <w:szCs w:val="24"/>
        </w:rPr>
        <w:tab/>
      </w:r>
      <w:r w:rsidRPr="003E3AE0">
        <w:rPr>
          <w:szCs w:val="24"/>
        </w:rPr>
        <w:tab/>
      </w:r>
    </w:p>
    <w:p w14:paraId="712D6306" w14:textId="77777777" w:rsidR="00AA33B3" w:rsidRPr="003E3AE0" w:rsidRDefault="005D7183" w:rsidP="00AA33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i/>
          <w:szCs w:val="24"/>
          <w:u w:val="single"/>
        </w:rPr>
      </w:pPr>
      <w:r>
        <w:rPr>
          <w:szCs w:val="24"/>
        </w:rPr>
        <w:tab/>
      </w:r>
      <w:r>
        <w:rPr>
          <w:szCs w:val="24"/>
        </w:rPr>
        <w:tab/>
      </w:r>
      <w:r>
        <w:rPr>
          <w:szCs w:val="24"/>
        </w:rPr>
        <w:tab/>
      </w:r>
      <w:r>
        <w:rPr>
          <w:szCs w:val="24"/>
        </w:rPr>
        <w:tab/>
      </w:r>
      <w:r>
        <w:rPr>
          <w:szCs w:val="24"/>
        </w:rPr>
        <w:tab/>
      </w:r>
      <w:r>
        <w:rPr>
          <w:szCs w:val="24"/>
        </w:rPr>
        <w:tab/>
      </w:r>
      <w:r w:rsidRPr="005D7183">
        <w:rPr>
          <w:i/>
          <w:szCs w:val="24"/>
          <w:u w:val="single"/>
        </w:rPr>
        <w:t>/s/ Paul R. Kinny</w:t>
      </w:r>
      <w:r w:rsidRPr="005D7183">
        <w:rPr>
          <w:i/>
          <w:szCs w:val="24"/>
          <w:u w:val="single"/>
        </w:rPr>
        <w:tab/>
      </w:r>
      <w:r w:rsidRPr="005D7183">
        <w:rPr>
          <w:i/>
          <w:szCs w:val="24"/>
          <w:u w:val="single"/>
        </w:rPr>
        <w:tab/>
      </w:r>
      <w:r w:rsidRPr="005D7183">
        <w:rPr>
          <w:i/>
          <w:szCs w:val="24"/>
          <w:u w:val="single"/>
        </w:rPr>
        <w:tab/>
      </w:r>
      <w:r w:rsidR="00AA33B3" w:rsidRPr="003E3AE0">
        <w:rPr>
          <w:i/>
          <w:szCs w:val="24"/>
          <w:u w:val="single"/>
        </w:rPr>
        <w:t xml:space="preserve"> </w:t>
      </w:r>
    </w:p>
    <w:p w14:paraId="712D6307" w14:textId="77777777" w:rsidR="00AA33B3" w:rsidRPr="003E3AE0" w:rsidRDefault="00AA33B3" w:rsidP="00AA33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szCs w:val="24"/>
        </w:rPr>
      </w:pPr>
      <w:r w:rsidRPr="003E3AE0">
        <w:rPr>
          <w:szCs w:val="24"/>
        </w:rPr>
        <w:tab/>
      </w:r>
      <w:r w:rsidRPr="003E3AE0">
        <w:rPr>
          <w:szCs w:val="24"/>
        </w:rPr>
        <w:tab/>
      </w:r>
      <w:r w:rsidRPr="003E3AE0">
        <w:rPr>
          <w:szCs w:val="24"/>
        </w:rPr>
        <w:tab/>
      </w:r>
      <w:r w:rsidRPr="003E3AE0">
        <w:rPr>
          <w:szCs w:val="24"/>
        </w:rPr>
        <w:tab/>
      </w:r>
      <w:r w:rsidRPr="003E3AE0">
        <w:rPr>
          <w:szCs w:val="24"/>
        </w:rPr>
        <w:tab/>
      </w:r>
      <w:r w:rsidRPr="003E3AE0">
        <w:rPr>
          <w:szCs w:val="24"/>
        </w:rPr>
        <w:tab/>
      </w:r>
    </w:p>
    <w:p w14:paraId="712D6308" w14:textId="77777777" w:rsidR="00AA33B3" w:rsidRPr="003E3AE0" w:rsidRDefault="00AA33B3" w:rsidP="00AA33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szCs w:val="24"/>
        </w:rPr>
      </w:pPr>
      <w:r w:rsidRPr="003E3AE0">
        <w:rPr>
          <w:szCs w:val="24"/>
        </w:rPr>
        <w:tab/>
      </w:r>
      <w:r w:rsidRPr="003E3AE0">
        <w:rPr>
          <w:szCs w:val="24"/>
        </w:rPr>
        <w:tab/>
      </w:r>
      <w:r w:rsidRPr="003E3AE0">
        <w:rPr>
          <w:szCs w:val="24"/>
        </w:rPr>
        <w:tab/>
      </w:r>
      <w:r w:rsidRPr="003E3AE0">
        <w:rPr>
          <w:szCs w:val="24"/>
        </w:rPr>
        <w:tab/>
      </w:r>
      <w:r w:rsidRPr="003E3AE0">
        <w:rPr>
          <w:szCs w:val="24"/>
        </w:rPr>
        <w:tab/>
      </w:r>
      <w:r w:rsidRPr="003E3AE0">
        <w:rPr>
          <w:szCs w:val="24"/>
        </w:rPr>
        <w:tab/>
        <w:t>Paul R. Kinny</w:t>
      </w:r>
    </w:p>
    <w:p w14:paraId="712D6309" w14:textId="77777777" w:rsidR="00AA33B3" w:rsidRPr="003E3AE0" w:rsidRDefault="00AA33B3" w:rsidP="00AA33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szCs w:val="24"/>
        </w:rPr>
      </w:pPr>
      <w:r w:rsidRPr="003E3AE0">
        <w:rPr>
          <w:szCs w:val="24"/>
        </w:rPr>
        <w:tab/>
      </w:r>
      <w:r w:rsidRPr="003E3AE0">
        <w:rPr>
          <w:szCs w:val="24"/>
        </w:rPr>
        <w:tab/>
      </w:r>
      <w:r w:rsidRPr="003E3AE0">
        <w:rPr>
          <w:szCs w:val="24"/>
        </w:rPr>
        <w:tab/>
      </w:r>
      <w:r w:rsidRPr="003E3AE0">
        <w:rPr>
          <w:szCs w:val="24"/>
        </w:rPr>
        <w:tab/>
      </w:r>
      <w:r w:rsidRPr="003E3AE0">
        <w:rPr>
          <w:szCs w:val="24"/>
        </w:rPr>
        <w:tab/>
      </w:r>
      <w:r w:rsidRPr="003E3AE0">
        <w:rPr>
          <w:szCs w:val="24"/>
        </w:rPr>
        <w:tab/>
        <w:t>Deputy General Counsel</w:t>
      </w:r>
    </w:p>
    <w:p w14:paraId="712D630A" w14:textId="77777777" w:rsidR="00AA33B3" w:rsidRPr="003E3AE0" w:rsidRDefault="00AA33B3" w:rsidP="00716D6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rPr>
          <w:szCs w:val="24"/>
        </w:rPr>
      </w:pPr>
      <w:r w:rsidRPr="003E3AE0">
        <w:rPr>
          <w:szCs w:val="24"/>
        </w:rPr>
        <w:tab/>
      </w:r>
      <w:r w:rsidRPr="003E3AE0">
        <w:rPr>
          <w:szCs w:val="24"/>
        </w:rPr>
        <w:tab/>
      </w:r>
      <w:r w:rsidRPr="003E3AE0">
        <w:rPr>
          <w:szCs w:val="24"/>
        </w:rPr>
        <w:tab/>
      </w:r>
      <w:r w:rsidRPr="003E3AE0">
        <w:rPr>
          <w:szCs w:val="24"/>
        </w:rPr>
        <w:tab/>
      </w:r>
      <w:r w:rsidRPr="003E3AE0">
        <w:rPr>
          <w:szCs w:val="24"/>
        </w:rPr>
        <w:tab/>
      </w:r>
      <w:r w:rsidRPr="003E3AE0">
        <w:rPr>
          <w:szCs w:val="24"/>
        </w:rPr>
        <w:tab/>
      </w:r>
      <w:r w:rsidR="00716D63" w:rsidRPr="003E3AE0">
        <w:rPr>
          <w:szCs w:val="24"/>
        </w:rPr>
        <w:t xml:space="preserve">Duke Energy Corporation </w:t>
      </w:r>
    </w:p>
    <w:p w14:paraId="712D630B" w14:textId="77777777" w:rsidR="00AA33B3" w:rsidRPr="003E3AE0" w:rsidRDefault="00AA33B3" w:rsidP="00AA33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360" w:line="480" w:lineRule="atLeast"/>
        <w:ind w:firstLine="720"/>
        <w:rPr>
          <w:szCs w:val="24"/>
        </w:rPr>
      </w:pPr>
      <w:r w:rsidRPr="003E3AE0">
        <w:rPr>
          <w:szCs w:val="24"/>
        </w:rPr>
        <w:t xml:space="preserve"> </w:t>
      </w:r>
    </w:p>
    <w:p w14:paraId="712D630C" w14:textId="77777777" w:rsidR="00AA33B3" w:rsidRPr="00AA33B3" w:rsidRDefault="00AA33B3" w:rsidP="00AA33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360" w:line="480" w:lineRule="atLeast"/>
        <w:ind w:firstLine="720"/>
        <w:rPr>
          <w:sz w:val="26"/>
        </w:rPr>
      </w:pPr>
    </w:p>
    <w:p w14:paraId="712D630D" w14:textId="77777777" w:rsidR="00962AB4" w:rsidRPr="00AA33B3" w:rsidRDefault="00962AB4" w:rsidP="00E65898">
      <w:pPr>
        <w:rPr>
          <w:sz w:val="26"/>
          <w:szCs w:val="26"/>
        </w:rPr>
      </w:pPr>
      <w:r w:rsidRPr="00AA33B3">
        <w:rPr>
          <w:sz w:val="26"/>
          <w:szCs w:val="26"/>
        </w:rPr>
        <w:tab/>
      </w:r>
      <w:r w:rsidRPr="00AA33B3">
        <w:rPr>
          <w:sz w:val="26"/>
          <w:szCs w:val="26"/>
        </w:rPr>
        <w:tab/>
      </w:r>
    </w:p>
    <w:p w14:paraId="712D630E" w14:textId="77777777" w:rsidR="00962AB4" w:rsidRPr="00AA33B3" w:rsidRDefault="00962AB4" w:rsidP="00E65898">
      <w:pPr>
        <w:rPr>
          <w:sz w:val="26"/>
          <w:szCs w:val="26"/>
        </w:rPr>
      </w:pPr>
    </w:p>
    <w:sectPr w:rsidR="00962AB4" w:rsidRPr="00AA33B3" w:rsidSect="00793D25">
      <w:headerReference w:type="default" r:id="rId13"/>
      <w:headerReference w:type="first" r:id="rId14"/>
      <w:footerReference w:type="first" r:id="rId15"/>
      <w:type w:val="continuous"/>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2D6312" w14:textId="77777777" w:rsidR="00A2529D" w:rsidRDefault="00A2529D">
      <w:r>
        <w:separator/>
      </w:r>
    </w:p>
  </w:endnote>
  <w:endnote w:type="continuationSeparator" w:id="0">
    <w:p w14:paraId="712D6313" w14:textId="77777777" w:rsidR="00A2529D" w:rsidRDefault="00A2529D">
      <w:r>
        <w:continuationSeparator/>
      </w:r>
    </w:p>
  </w:endnote>
  <w:endnote w:type="continuationNotice" w:id="1">
    <w:p w14:paraId="712D6314" w14:textId="77777777" w:rsidR="00A2529D" w:rsidRDefault="00A252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2D631B" w14:textId="77777777" w:rsidR="00673F03" w:rsidRPr="00C25E43" w:rsidRDefault="00673F03" w:rsidP="00C25E43">
    <w:pPr>
      <w:pStyle w:val="Footer"/>
      <w:jc w:val="right"/>
      <w:rPr>
        <w:rFonts w:ascii="Arial" w:hAnsi="Arial" w:cs="Arial"/>
        <w:i/>
        <w:sz w:val="16"/>
      </w:rPr>
    </w:pPr>
    <w:r>
      <w:rPr>
        <w:rFonts w:ascii="Arial" w:hAnsi="Arial" w:cs="Arial"/>
        <w:i/>
        <w:sz w:val="16"/>
      </w:rPr>
      <w:t>www.duke-energy.com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2D630F" w14:textId="77777777" w:rsidR="00A2529D" w:rsidRDefault="00A2529D">
      <w:r>
        <w:separator/>
      </w:r>
    </w:p>
  </w:footnote>
  <w:footnote w:type="continuationSeparator" w:id="0">
    <w:p w14:paraId="712D6310" w14:textId="77777777" w:rsidR="00A2529D" w:rsidRDefault="00A2529D">
      <w:r>
        <w:continuationSeparator/>
      </w:r>
    </w:p>
  </w:footnote>
  <w:footnote w:type="continuationNotice" w:id="1">
    <w:p w14:paraId="712D6311" w14:textId="77777777" w:rsidR="00A2529D" w:rsidRDefault="00A2529D"/>
  </w:footnote>
  <w:footnote w:id="2">
    <w:p w14:paraId="45FC2907" w14:textId="2D8E53AE" w:rsidR="00C7789F" w:rsidRDefault="00C7789F">
      <w:pPr>
        <w:pStyle w:val="FootnoteText"/>
      </w:pPr>
      <w:r>
        <w:rPr>
          <w:rStyle w:val="FootnoteReference"/>
        </w:rPr>
        <w:footnoteRef/>
      </w:r>
      <w:r>
        <w:t xml:space="preserve"> FERC Docket No. ER</w:t>
      </w:r>
      <w:r w:rsidR="00131C68">
        <w:t>18-274-000</w:t>
      </w:r>
      <w:r>
        <w:t>.</w:t>
      </w:r>
    </w:p>
  </w:footnote>
  <w:footnote w:id="3">
    <w:p w14:paraId="5F38E188" w14:textId="5AD0D2B7" w:rsidR="00C7789F" w:rsidRDefault="00C7789F">
      <w:pPr>
        <w:pStyle w:val="FootnoteText"/>
      </w:pPr>
      <w:r>
        <w:rPr>
          <w:rStyle w:val="FootnoteReference"/>
        </w:rPr>
        <w:footnoteRef/>
      </w:r>
      <w:r>
        <w:t xml:space="preserve"> </w:t>
      </w:r>
      <w:r w:rsidRPr="00C7789F">
        <w:rPr>
          <w:i/>
        </w:rPr>
        <w:t>Id</w:t>
      </w:r>
      <w:r>
        <w:t xml:space="preserve">. It should be noted that </w:t>
      </w:r>
      <w:r w:rsidR="00131C68">
        <w:t xml:space="preserve">American Municipal Power, Inc. </w:t>
      </w:r>
      <w:r w:rsidR="007133C7">
        <w:t xml:space="preserve">did </w:t>
      </w:r>
      <w:r w:rsidR="00131C68">
        <w:t xml:space="preserve">file comments on April 23, 2018 </w:t>
      </w:r>
      <w:r w:rsidR="007133C7">
        <w:t>seek</w:t>
      </w:r>
      <w:r w:rsidR="00131C68">
        <w:t>ing</w:t>
      </w:r>
      <w:r w:rsidR="007133C7">
        <w:t xml:space="preserve"> additional changes to the formula rate</w:t>
      </w:r>
      <w:r w:rsidR="00131C68">
        <w:t xml:space="preserve"> template</w:t>
      </w:r>
      <w:r w:rsidR="007133C7">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2D6315" w14:textId="77777777" w:rsidR="00673F03" w:rsidRPr="00AA33B3" w:rsidRDefault="00673F03" w:rsidP="00411BEF">
    <w:pPr>
      <w:rPr>
        <w:sz w:val="22"/>
      </w:rPr>
    </w:pPr>
    <w:r w:rsidRPr="00AA33B3">
      <w:rPr>
        <w:sz w:val="22"/>
      </w:rPr>
      <w:t>Kimberly D. Bose</w:t>
    </w:r>
  </w:p>
  <w:p w14:paraId="712D6316" w14:textId="77777777" w:rsidR="00673F03" w:rsidRPr="00AA33B3" w:rsidRDefault="00673F03">
    <w:pPr>
      <w:rPr>
        <w:sz w:val="22"/>
      </w:rPr>
    </w:pPr>
    <w:r w:rsidRPr="00AA33B3">
      <w:rPr>
        <w:sz w:val="22"/>
      </w:rPr>
      <w:t xml:space="preserve">Page </w:t>
    </w:r>
    <w:r w:rsidRPr="00AA33B3">
      <w:rPr>
        <w:sz w:val="22"/>
      </w:rPr>
      <w:fldChar w:fldCharType="begin"/>
    </w:r>
    <w:r w:rsidRPr="00AA33B3">
      <w:rPr>
        <w:sz w:val="22"/>
      </w:rPr>
      <w:instrText xml:space="preserve"> PAGE </w:instrText>
    </w:r>
    <w:r w:rsidRPr="00AA33B3">
      <w:rPr>
        <w:sz w:val="22"/>
      </w:rPr>
      <w:fldChar w:fldCharType="separate"/>
    </w:r>
    <w:r w:rsidR="00131C68">
      <w:rPr>
        <w:noProof/>
        <w:sz w:val="22"/>
      </w:rPr>
      <w:t>2</w:t>
    </w:r>
    <w:r w:rsidRPr="00AA33B3">
      <w:rPr>
        <w:sz w:val="22"/>
      </w:rPr>
      <w:fldChar w:fldCharType="end"/>
    </w:r>
    <w:r w:rsidRPr="00AA33B3">
      <w:rPr>
        <w:sz w:val="22"/>
      </w:rPr>
      <w:t xml:space="preserve"> of </w:t>
    </w:r>
    <w:r w:rsidRPr="00AA33B3">
      <w:rPr>
        <w:sz w:val="22"/>
      </w:rPr>
      <w:fldChar w:fldCharType="begin"/>
    </w:r>
    <w:r w:rsidRPr="00AA33B3">
      <w:rPr>
        <w:sz w:val="22"/>
      </w:rPr>
      <w:instrText xml:space="preserve"> NUMPAGES  </w:instrText>
    </w:r>
    <w:r w:rsidRPr="00AA33B3">
      <w:rPr>
        <w:sz w:val="22"/>
      </w:rPr>
      <w:fldChar w:fldCharType="separate"/>
    </w:r>
    <w:r w:rsidR="00131C68">
      <w:rPr>
        <w:noProof/>
        <w:sz w:val="22"/>
      </w:rPr>
      <w:t>3</w:t>
    </w:r>
    <w:r w:rsidRPr="00AA33B3">
      <w:rPr>
        <w:sz w:val="22"/>
      </w:rPr>
      <w:fldChar w:fldCharType="end"/>
    </w:r>
  </w:p>
  <w:p w14:paraId="712D6317" w14:textId="77777777" w:rsidR="00673F03" w:rsidRPr="00422A47" w:rsidRDefault="00673F03">
    <w:pPr>
      <w:pStyle w:val="Header"/>
      <w:rPr>
        <w:rFonts w:ascii="Times New Roman" w:hAnsi="Times New Roman"/>
      </w:rPr>
    </w:pPr>
    <w:r w:rsidRPr="00422A47">
      <w:rPr>
        <w:rFonts w:ascii="Times New Roman" w:hAnsi="Times New Roman"/>
      </w:rPr>
      <w:t xml:space="preserve"> </w:t>
    </w:r>
  </w:p>
  <w:p w14:paraId="712D6318" w14:textId="77777777" w:rsidR="00673F03" w:rsidRDefault="00673F03">
    <w:pPr>
      <w:pStyle w:val="Header"/>
      <w:rPr>
        <w:rFonts w:ascii="Arial" w:hAnsi="Arial" w:cs="Arial"/>
      </w:rPr>
    </w:pPr>
  </w:p>
  <w:p w14:paraId="712D6319" w14:textId="77777777" w:rsidR="00322A64" w:rsidRDefault="00322A6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2D631A" w14:textId="77777777" w:rsidR="00673F03" w:rsidRDefault="003C2D83">
    <w:pPr>
      <w:pStyle w:val="Header"/>
    </w:pPr>
    <w:r>
      <w:rPr>
        <w:noProof/>
      </w:rPr>
      <mc:AlternateContent>
        <mc:Choice Requires="wps">
          <w:drawing>
            <wp:anchor distT="0" distB="0" distL="114300" distR="114300" simplePos="0" relativeHeight="251660288" behindDoc="1" locked="1" layoutInCell="1" allowOverlap="1" wp14:anchorId="712D631C" wp14:editId="712D631D">
              <wp:simplePos x="0" y="0"/>
              <wp:positionH relativeFrom="page">
                <wp:posOffset>5541010</wp:posOffset>
              </wp:positionH>
              <wp:positionV relativeFrom="page">
                <wp:posOffset>401955</wp:posOffset>
              </wp:positionV>
              <wp:extent cx="1714500" cy="1864995"/>
              <wp:effectExtent l="0" t="0" r="0" b="1905"/>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1864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2D6320" w14:textId="77777777" w:rsidR="00673F03" w:rsidRDefault="00673F03" w:rsidP="00C700ED">
                          <w:pPr>
                            <w:spacing w:line="200" w:lineRule="exact"/>
                            <w:jc w:val="right"/>
                            <w:rPr>
                              <w:rFonts w:ascii="Arial" w:hAnsi="Arial"/>
                              <w:color w:val="044E75"/>
                              <w:sz w:val="16"/>
                              <w:szCs w:val="16"/>
                            </w:rPr>
                          </w:pPr>
                          <w:r>
                            <w:rPr>
                              <w:rFonts w:ascii="Arial" w:hAnsi="Arial"/>
                              <w:color w:val="044E75"/>
                              <w:sz w:val="16"/>
                              <w:szCs w:val="16"/>
                            </w:rPr>
                            <w:t>Paul R. Kinny</w:t>
                          </w:r>
                        </w:p>
                        <w:p w14:paraId="712D6321" w14:textId="77777777" w:rsidR="00673F03" w:rsidRDefault="00673F03" w:rsidP="00C700ED">
                          <w:pPr>
                            <w:spacing w:line="200" w:lineRule="exact"/>
                            <w:jc w:val="right"/>
                            <w:rPr>
                              <w:rFonts w:ascii="Arial" w:hAnsi="Arial"/>
                              <w:color w:val="044E75"/>
                              <w:sz w:val="16"/>
                              <w:szCs w:val="16"/>
                            </w:rPr>
                          </w:pPr>
                          <w:r>
                            <w:rPr>
                              <w:rFonts w:ascii="Arial" w:hAnsi="Arial"/>
                              <w:color w:val="044E75"/>
                              <w:sz w:val="16"/>
                              <w:szCs w:val="16"/>
                            </w:rPr>
                            <w:t>Deputy General Counsel</w:t>
                          </w:r>
                        </w:p>
                        <w:p w14:paraId="712D6322" w14:textId="77777777" w:rsidR="00673F03" w:rsidRDefault="00673F03" w:rsidP="00C700ED">
                          <w:pPr>
                            <w:spacing w:line="200" w:lineRule="exact"/>
                            <w:jc w:val="right"/>
                            <w:rPr>
                              <w:rFonts w:ascii="Arial" w:hAnsi="Arial"/>
                              <w:color w:val="044E75"/>
                              <w:sz w:val="16"/>
                              <w:szCs w:val="16"/>
                            </w:rPr>
                          </w:pPr>
                        </w:p>
                        <w:p w14:paraId="712D6323" w14:textId="77777777" w:rsidR="00673F03" w:rsidRDefault="00673F03" w:rsidP="00C700ED">
                          <w:pPr>
                            <w:spacing w:line="200" w:lineRule="exact"/>
                            <w:jc w:val="right"/>
                            <w:rPr>
                              <w:rFonts w:ascii="Arial" w:hAnsi="Arial"/>
                              <w:color w:val="044E75"/>
                              <w:sz w:val="16"/>
                              <w:szCs w:val="16"/>
                            </w:rPr>
                          </w:pPr>
                          <w:r>
                            <w:rPr>
                              <w:rFonts w:ascii="Arial" w:hAnsi="Arial"/>
                              <w:color w:val="044E75"/>
                              <w:sz w:val="16"/>
                              <w:szCs w:val="16"/>
                            </w:rPr>
                            <w:t>Duke Energy Corporation</w:t>
                          </w:r>
                        </w:p>
                        <w:p w14:paraId="712D6324" w14:textId="77777777" w:rsidR="00673F03" w:rsidRDefault="00673F03" w:rsidP="00C700ED">
                          <w:pPr>
                            <w:spacing w:line="200" w:lineRule="exact"/>
                            <w:jc w:val="right"/>
                            <w:rPr>
                              <w:rFonts w:ascii="Arial" w:hAnsi="Arial"/>
                              <w:color w:val="044E75"/>
                              <w:sz w:val="16"/>
                              <w:szCs w:val="16"/>
                            </w:rPr>
                          </w:pPr>
                          <w:r>
                            <w:rPr>
                              <w:rFonts w:ascii="Arial" w:hAnsi="Arial"/>
                              <w:color w:val="044E75"/>
                              <w:sz w:val="16"/>
                              <w:szCs w:val="16"/>
                            </w:rPr>
                            <w:t xml:space="preserve">550 South Tryon Street </w:t>
                          </w:r>
                        </w:p>
                        <w:p w14:paraId="712D6325" w14:textId="77777777" w:rsidR="00673F03" w:rsidRDefault="00673F03" w:rsidP="00C700ED">
                          <w:pPr>
                            <w:spacing w:line="200" w:lineRule="exact"/>
                            <w:jc w:val="right"/>
                            <w:rPr>
                              <w:rFonts w:ascii="Arial" w:hAnsi="Arial"/>
                              <w:color w:val="044E75"/>
                              <w:sz w:val="16"/>
                              <w:szCs w:val="16"/>
                            </w:rPr>
                          </w:pPr>
                          <w:r>
                            <w:rPr>
                              <w:rFonts w:ascii="Arial" w:hAnsi="Arial"/>
                              <w:color w:val="044E75"/>
                              <w:sz w:val="16"/>
                              <w:szCs w:val="16"/>
                            </w:rPr>
                            <w:t>Charlotte, NC  28202</w:t>
                          </w:r>
                        </w:p>
                        <w:p w14:paraId="712D6326" w14:textId="77777777" w:rsidR="00673F03" w:rsidRPr="00D70F2B" w:rsidRDefault="00673F03" w:rsidP="00C700ED">
                          <w:pPr>
                            <w:spacing w:before="100" w:line="200" w:lineRule="exact"/>
                            <w:jc w:val="right"/>
                            <w:rPr>
                              <w:rFonts w:ascii="Arial" w:hAnsi="Arial"/>
                              <w:color w:val="044E75"/>
                              <w:sz w:val="16"/>
                              <w:szCs w:val="16"/>
                            </w:rPr>
                          </w:pPr>
                          <w:r w:rsidRPr="00D70F2B">
                            <w:rPr>
                              <w:rFonts w:ascii="Arial" w:hAnsi="Arial"/>
                              <w:color w:val="044E75"/>
                              <w:sz w:val="16"/>
                              <w:szCs w:val="16"/>
                            </w:rPr>
                            <w:t>Mailing Address:</w:t>
                          </w:r>
                        </w:p>
                        <w:p w14:paraId="712D6327" w14:textId="77777777" w:rsidR="00673F03" w:rsidRPr="00D70F2B" w:rsidRDefault="00673F03" w:rsidP="00C700ED">
                          <w:pPr>
                            <w:spacing w:line="200" w:lineRule="exact"/>
                            <w:jc w:val="right"/>
                            <w:rPr>
                              <w:rFonts w:ascii="Arial" w:hAnsi="Arial"/>
                              <w:color w:val="044E75"/>
                              <w:sz w:val="16"/>
                              <w:szCs w:val="16"/>
                            </w:rPr>
                          </w:pPr>
                          <w:r>
                            <w:rPr>
                              <w:rFonts w:ascii="Arial" w:hAnsi="Arial"/>
                              <w:color w:val="044E75"/>
                              <w:sz w:val="16"/>
                              <w:szCs w:val="16"/>
                            </w:rPr>
                            <w:t>DEC45A</w:t>
                          </w:r>
                          <w:r w:rsidRPr="00D70F2B">
                            <w:rPr>
                              <w:rFonts w:ascii="Arial" w:hAnsi="Arial"/>
                              <w:color w:val="044E75"/>
                              <w:sz w:val="16"/>
                              <w:szCs w:val="16"/>
                            </w:rPr>
                            <w:t xml:space="preserve"> / P.O. Box</w:t>
                          </w:r>
                          <w:r>
                            <w:rPr>
                              <w:rFonts w:ascii="Arial" w:hAnsi="Arial"/>
                              <w:color w:val="044E75"/>
                              <w:sz w:val="16"/>
                              <w:szCs w:val="16"/>
                            </w:rPr>
                            <w:t xml:space="preserve"> 1321</w:t>
                          </w:r>
                          <w:r w:rsidRPr="00D70F2B">
                            <w:rPr>
                              <w:rFonts w:ascii="Arial" w:hAnsi="Arial"/>
                              <w:color w:val="044E75"/>
                              <w:sz w:val="16"/>
                              <w:szCs w:val="16"/>
                            </w:rPr>
                            <w:t xml:space="preserve"> </w:t>
                          </w:r>
                        </w:p>
                        <w:p w14:paraId="712D6328" w14:textId="77777777" w:rsidR="00673F03" w:rsidRDefault="00673F03" w:rsidP="00C700ED">
                          <w:pPr>
                            <w:spacing w:line="200" w:lineRule="exact"/>
                            <w:jc w:val="right"/>
                            <w:rPr>
                              <w:rFonts w:ascii="Arial" w:hAnsi="Arial"/>
                              <w:color w:val="044E75"/>
                              <w:sz w:val="16"/>
                              <w:szCs w:val="16"/>
                            </w:rPr>
                          </w:pPr>
                          <w:r>
                            <w:rPr>
                              <w:rFonts w:ascii="Arial" w:hAnsi="Arial"/>
                              <w:color w:val="044E75"/>
                              <w:sz w:val="16"/>
                              <w:szCs w:val="16"/>
                            </w:rPr>
                            <w:t>Charlotte, NC  28201</w:t>
                          </w:r>
                        </w:p>
                        <w:p w14:paraId="712D6329" w14:textId="77777777" w:rsidR="00673F03" w:rsidRDefault="00673F03" w:rsidP="00C700ED">
                          <w:pPr>
                            <w:spacing w:before="100" w:line="200" w:lineRule="exact"/>
                            <w:jc w:val="right"/>
                            <w:rPr>
                              <w:rFonts w:ascii="Arial" w:hAnsi="Arial"/>
                              <w:color w:val="044E75"/>
                              <w:sz w:val="16"/>
                              <w:szCs w:val="16"/>
                            </w:rPr>
                          </w:pPr>
                          <w:r w:rsidRPr="00D70F2B">
                            <w:rPr>
                              <w:rFonts w:ascii="Arial" w:hAnsi="Arial"/>
                              <w:color w:val="57AD3F"/>
                              <w:sz w:val="16"/>
                              <w:szCs w:val="16"/>
                            </w:rPr>
                            <w:t>o:</w:t>
                          </w:r>
                          <w:r>
                            <w:rPr>
                              <w:rFonts w:ascii="Arial" w:hAnsi="Arial"/>
                              <w:color w:val="044E75"/>
                              <w:sz w:val="16"/>
                              <w:szCs w:val="16"/>
                            </w:rPr>
                            <w:t xml:space="preserve"> 980-373-6609</w:t>
                          </w:r>
                          <w:r>
                            <w:rPr>
                              <w:rFonts w:ascii="Arial" w:hAnsi="Arial"/>
                              <w:color w:val="044E75"/>
                              <w:sz w:val="16"/>
                              <w:szCs w:val="16"/>
                            </w:rPr>
                            <w:br/>
                          </w:r>
                          <w:r w:rsidRPr="00D70F2B">
                            <w:rPr>
                              <w:rFonts w:ascii="Arial" w:hAnsi="Arial"/>
                              <w:color w:val="57AD3F"/>
                              <w:sz w:val="16"/>
                              <w:szCs w:val="16"/>
                            </w:rPr>
                            <w:t>f:</w:t>
                          </w:r>
                          <w:r>
                            <w:rPr>
                              <w:rFonts w:ascii="Arial" w:hAnsi="Arial"/>
                              <w:color w:val="044E75"/>
                              <w:sz w:val="16"/>
                              <w:szCs w:val="16"/>
                            </w:rPr>
                            <w:t xml:space="preserve"> 980.373.8534</w:t>
                          </w:r>
                        </w:p>
                        <w:p w14:paraId="712D632A" w14:textId="77777777" w:rsidR="00673F03" w:rsidRDefault="00673F03" w:rsidP="00C700ED">
                          <w:pPr>
                            <w:spacing w:before="60" w:line="200" w:lineRule="exact"/>
                            <w:jc w:val="right"/>
                            <w:rPr>
                              <w:rFonts w:ascii="Arial" w:hAnsi="Arial"/>
                              <w:color w:val="044E75"/>
                              <w:sz w:val="16"/>
                              <w:szCs w:val="16"/>
                            </w:rPr>
                          </w:pPr>
                          <w:r>
                            <w:rPr>
                              <w:rFonts w:ascii="Arial" w:hAnsi="Arial"/>
                              <w:color w:val="044E75"/>
                              <w:sz w:val="16"/>
                              <w:szCs w:val="16"/>
                            </w:rPr>
                            <w:t>Paul.Kinny@duke-energy.com</w:t>
                          </w:r>
                        </w:p>
                        <w:p w14:paraId="712D632B" w14:textId="77777777" w:rsidR="00673F03" w:rsidRDefault="00673F03" w:rsidP="00C700ED">
                          <w:pPr>
                            <w:spacing w:line="200" w:lineRule="exact"/>
                            <w:jc w:val="right"/>
                            <w:rPr>
                              <w:rFonts w:ascii="Arial" w:hAnsi="Arial"/>
                              <w:color w:val="044E75"/>
                              <w:sz w:val="16"/>
                              <w:szCs w:val="16"/>
                            </w:rPr>
                          </w:pPr>
                        </w:p>
                        <w:p w14:paraId="712D632C" w14:textId="77777777" w:rsidR="00673F03" w:rsidRDefault="00673F03" w:rsidP="00C700ED">
                          <w:pPr>
                            <w:spacing w:before="100" w:line="200" w:lineRule="exact"/>
                            <w:jc w:val="right"/>
                            <w:rPr>
                              <w:rFonts w:ascii="Arial" w:hAnsi="Arial"/>
                              <w:color w:val="044E75"/>
                              <w:sz w:val="16"/>
                              <w:szCs w:val="16"/>
                            </w:rPr>
                          </w:pPr>
                        </w:p>
                        <w:p w14:paraId="712D632D" w14:textId="77777777" w:rsidR="00673F03" w:rsidRPr="00D70F2B" w:rsidRDefault="00673F03" w:rsidP="00C700ED">
                          <w:pPr>
                            <w:spacing w:before="100" w:line="200" w:lineRule="exact"/>
                            <w:jc w:val="right"/>
                            <w:rPr>
                              <w:rFonts w:ascii="Arial" w:hAnsi="Arial"/>
                              <w:color w:val="044E75"/>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436.3pt;margin-top:31.65pt;width:135pt;height:146.8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" filled="f" stroked="f">
              <v:textbox inset="0,0,0,0">
                <w:txbxContent>
                  <w:p w14:paraId="39EC9881" w14:textId="77777777" w:rsidR="00673F03" w:rsidRDefault="00673F03" w:rsidP="00C700ED">
                    <w:pPr>
                      <w:spacing w:line="200" w:lineRule="exact"/>
                      <w:jc w:val="right"/>
                      <w:rPr>
                        <w:rFonts w:ascii="Arial" w:hAnsi="Arial"/>
                        <w:color w:val="044E75"/>
                        <w:sz w:val="16"/>
                        <w:szCs w:val="16"/>
                      </w:rPr>
                    </w:pPr>
                    <w:r>
                      <w:rPr>
                        <w:rFonts w:ascii="Arial" w:hAnsi="Arial"/>
                        <w:color w:val="044E75"/>
                        <w:sz w:val="16"/>
                        <w:szCs w:val="16"/>
                      </w:rPr>
                      <w:t>Paul R. Kinny</w:t>
                    </w:r>
                  </w:p>
                  <w:p w14:paraId="44A36774" w14:textId="77777777" w:rsidR="00673F03" w:rsidRDefault="00673F03" w:rsidP="00C700ED">
                    <w:pPr>
                      <w:spacing w:line="200" w:lineRule="exact"/>
                      <w:jc w:val="right"/>
                      <w:rPr>
                        <w:rFonts w:ascii="Arial" w:hAnsi="Arial"/>
                        <w:color w:val="044E75"/>
                        <w:sz w:val="16"/>
                        <w:szCs w:val="16"/>
                      </w:rPr>
                    </w:pPr>
                    <w:r>
                      <w:rPr>
                        <w:rFonts w:ascii="Arial" w:hAnsi="Arial"/>
                        <w:color w:val="044E75"/>
                        <w:sz w:val="16"/>
                        <w:szCs w:val="16"/>
                      </w:rPr>
                      <w:t>Deputy General Counsel</w:t>
                    </w:r>
                  </w:p>
                  <w:p w14:paraId="4BC497C5" w14:textId="77777777" w:rsidR="00673F03" w:rsidRDefault="00673F03" w:rsidP="00C700ED">
                    <w:pPr>
                      <w:spacing w:line="200" w:lineRule="exact"/>
                      <w:jc w:val="right"/>
                      <w:rPr>
                        <w:rFonts w:ascii="Arial" w:hAnsi="Arial"/>
                        <w:color w:val="044E75"/>
                        <w:sz w:val="16"/>
                        <w:szCs w:val="16"/>
                      </w:rPr>
                    </w:pPr>
                  </w:p>
                  <w:p w14:paraId="4FFF371C" w14:textId="77777777" w:rsidR="00673F03" w:rsidRDefault="00673F03" w:rsidP="00C700ED">
                    <w:pPr>
                      <w:spacing w:line="200" w:lineRule="exact"/>
                      <w:jc w:val="right"/>
                      <w:rPr>
                        <w:rFonts w:ascii="Arial" w:hAnsi="Arial"/>
                        <w:color w:val="044E75"/>
                        <w:sz w:val="16"/>
                        <w:szCs w:val="16"/>
                      </w:rPr>
                    </w:pPr>
                    <w:r>
                      <w:rPr>
                        <w:rFonts w:ascii="Arial" w:hAnsi="Arial"/>
                        <w:color w:val="044E75"/>
                        <w:sz w:val="16"/>
                        <w:szCs w:val="16"/>
                      </w:rPr>
                      <w:t>Duke Energy Corporation</w:t>
                    </w:r>
                  </w:p>
                  <w:p w14:paraId="0CF1FF26" w14:textId="77777777" w:rsidR="00673F03" w:rsidRDefault="00673F03" w:rsidP="00C700ED">
                    <w:pPr>
                      <w:spacing w:line="200" w:lineRule="exact"/>
                      <w:jc w:val="right"/>
                      <w:rPr>
                        <w:rFonts w:ascii="Arial" w:hAnsi="Arial"/>
                        <w:color w:val="044E75"/>
                        <w:sz w:val="16"/>
                        <w:szCs w:val="16"/>
                      </w:rPr>
                    </w:pPr>
                    <w:r>
                      <w:rPr>
                        <w:rFonts w:ascii="Arial" w:hAnsi="Arial"/>
                        <w:color w:val="044E75"/>
                        <w:sz w:val="16"/>
                        <w:szCs w:val="16"/>
                      </w:rPr>
                      <w:t xml:space="preserve">550 South Tryon Street </w:t>
                    </w:r>
                  </w:p>
                  <w:p w14:paraId="3AD5FD57" w14:textId="77777777" w:rsidR="00673F03" w:rsidRDefault="00673F03" w:rsidP="00C700ED">
                    <w:pPr>
                      <w:spacing w:line="200" w:lineRule="exact"/>
                      <w:jc w:val="right"/>
                      <w:rPr>
                        <w:rFonts w:ascii="Arial" w:hAnsi="Arial"/>
                        <w:color w:val="044E75"/>
                        <w:sz w:val="16"/>
                        <w:szCs w:val="16"/>
                      </w:rPr>
                    </w:pPr>
                    <w:r>
                      <w:rPr>
                        <w:rFonts w:ascii="Arial" w:hAnsi="Arial"/>
                        <w:color w:val="044E75"/>
                        <w:sz w:val="16"/>
                        <w:szCs w:val="16"/>
                      </w:rPr>
                      <w:t>Charlotte, NC  28202</w:t>
                    </w:r>
                  </w:p>
                  <w:p w14:paraId="3E64D6B6" w14:textId="77777777" w:rsidR="00673F03" w:rsidRPr="00D70F2B" w:rsidRDefault="00673F03" w:rsidP="00C700ED">
                    <w:pPr>
                      <w:spacing w:before="100" w:line="200" w:lineRule="exact"/>
                      <w:jc w:val="right"/>
                      <w:rPr>
                        <w:rFonts w:ascii="Arial" w:hAnsi="Arial"/>
                        <w:color w:val="044E75"/>
                        <w:sz w:val="16"/>
                        <w:szCs w:val="16"/>
                      </w:rPr>
                    </w:pPr>
                    <w:r w:rsidRPr="00D70F2B">
                      <w:rPr>
                        <w:rFonts w:ascii="Arial" w:hAnsi="Arial"/>
                        <w:color w:val="044E75"/>
                        <w:sz w:val="16"/>
                        <w:szCs w:val="16"/>
                      </w:rPr>
                      <w:t>Mailing Address:</w:t>
                    </w:r>
                  </w:p>
                  <w:p w14:paraId="3D8DD15E" w14:textId="77777777" w:rsidR="00673F03" w:rsidRPr="00D70F2B" w:rsidRDefault="00673F03" w:rsidP="00C700ED">
                    <w:pPr>
                      <w:spacing w:line="200" w:lineRule="exact"/>
                      <w:jc w:val="right"/>
                      <w:rPr>
                        <w:rFonts w:ascii="Arial" w:hAnsi="Arial"/>
                        <w:color w:val="044E75"/>
                        <w:sz w:val="16"/>
                        <w:szCs w:val="16"/>
                      </w:rPr>
                    </w:pPr>
                    <w:r>
                      <w:rPr>
                        <w:rFonts w:ascii="Arial" w:hAnsi="Arial"/>
                        <w:color w:val="044E75"/>
                        <w:sz w:val="16"/>
                        <w:szCs w:val="16"/>
                      </w:rPr>
                      <w:t>DEC45A</w:t>
                    </w:r>
                    <w:r w:rsidRPr="00D70F2B">
                      <w:rPr>
                        <w:rFonts w:ascii="Arial" w:hAnsi="Arial"/>
                        <w:color w:val="044E75"/>
                        <w:sz w:val="16"/>
                        <w:szCs w:val="16"/>
                      </w:rPr>
                      <w:t xml:space="preserve"> / P.O. Box</w:t>
                    </w:r>
                    <w:r>
                      <w:rPr>
                        <w:rFonts w:ascii="Arial" w:hAnsi="Arial"/>
                        <w:color w:val="044E75"/>
                        <w:sz w:val="16"/>
                        <w:szCs w:val="16"/>
                      </w:rPr>
                      <w:t xml:space="preserve"> 1321</w:t>
                    </w:r>
                    <w:r w:rsidRPr="00D70F2B">
                      <w:rPr>
                        <w:rFonts w:ascii="Arial" w:hAnsi="Arial"/>
                        <w:color w:val="044E75"/>
                        <w:sz w:val="16"/>
                        <w:szCs w:val="16"/>
                      </w:rPr>
                      <w:t xml:space="preserve"> </w:t>
                    </w:r>
                  </w:p>
                  <w:p w14:paraId="04A5E768" w14:textId="77777777" w:rsidR="00673F03" w:rsidRDefault="00673F03" w:rsidP="00C700ED">
                    <w:pPr>
                      <w:spacing w:line="200" w:lineRule="exact"/>
                      <w:jc w:val="right"/>
                      <w:rPr>
                        <w:rFonts w:ascii="Arial" w:hAnsi="Arial"/>
                        <w:color w:val="044E75"/>
                        <w:sz w:val="16"/>
                        <w:szCs w:val="16"/>
                      </w:rPr>
                    </w:pPr>
                    <w:r>
                      <w:rPr>
                        <w:rFonts w:ascii="Arial" w:hAnsi="Arial"/>
                        <w:color w:val="044E75"/>
                        <w:sz w:val="16"/>
                        <w:szCs w:val="16"/>
                      </w:rPr>
                      <w:t>Charlotte, NC  28201</w:t>
                    </w:r>
                  </w:p>
                  <w:p w14:paraId="6BAB359A" w14:textId="77777777" w:rsidR="00673F03" w:rsidRDefault="00673F03" w:rsidP="00C700ED">
                    <w:pPr>
                      <w:spacing w:before="100" w:line="200" w:lineRule="exact"/>
                      <w:jc w:val="right"/>
                      <w:rPr>
                        <w:rFonts w:ascii="Arial" w:hAnsi="Arial"/>
                        <w:color w:val="044E75"/>
                        <w:sz w:val="16"/>
                        <w:szCs w:val="16"/>
                      </w:rPr>
                    </w:pPr>
                    <w:r w:rsidRPr="00D70F2B">
                      <w:rPr>
                        <w:rFonts w:ascii="Arial" w:hAnsi="Arial"/>
                        <w:color w:val="57AD3F"/>
                        <w:sz w:val="16"/>
                        <w:szCs w:val="16"/>
                      </w:rPr>
                      <w:t>o:</w:t>
                    </w:r>
                    <w:r>
                      <w:rPr>
                        <w:rFonts w:ascii="Arial" w:hAnsi="Arial"/>
                        <w:color w:val="044E75"/>
                        <w:sz w:val="16"/>
                        <w:szCs w:val="16"/>
                      </w:rPr>
                      <w:t xml:space="preserve"> 980-373-6609</w:t>
                    </w:r>
                    <w:r>
                      <w:rPr>
                        <w:rFonts w:ascii="Arial" w:hAnsi="Arial"/>
                        <w:color w:val="044E75"/>
                        <w:sz w:val="16"/>
                        <w:szCs w:val="16"/>
                      </w:rPr>
                      <w:br/>
                    </w:r>
                    <w:r w:rsidRPr="00D70F2B">
                      <w:rPr>
                        <w:rFonts w:ascii="Arial" w:hAnsi="Arial"/>
                        <w:color w:val="57AD3F"/>
                        <w:sz w:val="16"/>
                        <w:szCs w:val="16"/>
                      </w:rPr>
                      <w:t>f:</w:t>
                    </w:r>
                    <w:r>
                      <w:rPr>
                        <w:rFonts w:ascii="Arial" w:hAnsi="Arial"/>
                        <w:color w:val="044E75"/>
                        <w:sz w:val="16"/>
                        <w:szCs w:val="16"/>
                      </w:rPr>
                      <w:t xml:space="preserve"> 980.373.8534</w:t>
                    </w:r>
                  </w:p>
                  <w:p w14:paraId="22345753" w14:textId="77777777" w:rsidR="00673F03" w:rsidRDefault="00673F03" w:rsidP="00C700ED">
                    <w:pPr>
                      <w:spacing w:before="60" w:line="200" w:lineRule="exact"/>
                      <w:jc w:val="right"/>
                      <w:rPr>
                        <w:rFonts w:ascii="Arial" w:hAnsi="Arial"/>
                        <w:color w:val="044E75"/>
                        <w:sz w:val="16"/>
                        <w:szCs w:val="16"/>
                      </w:rPr>
                    </w:pPr>
                    <w:r>
                      <w:rPr>
                        <w:rFonts w:ascii="Arial" w:hAnsi="Arial"/>
                        <w:color w:val="044E75"/>
                        <w:sz w:val="16"/>
                        <w:szCs w:val="16"/>
                      </w:rPr>
                      <w:t>Paul.Kinny@duke-energy.com</w:t>
                    </w:r>
                  </w:p>
                  <w:p w14:paraId="4D06C0BA" w14:textId="77777777" w:rsidR="00673F03" w:rsidRDefault="00673F03" w:rsidP="00C700ED">
                    <w:pPr>
                      <w:spacing w:line="200" w:lineRule="exact"/>
                      <w:jc w:val="right"/>
                      <w:rPr>
                        <w:rFonts w:ascii="Arial" w:hAnsi="Arial"/>
                        <w:color w:val="044E75"/>
                        <w:sz w:val="16"/>
                        <w:szCs w:val="16"/>
                      </w:rPr>
                    </w:pPr>
                  </w:p>
                  <w:p w14:paraId="171C748B" w14:textId="77777777" w:rsidR="00673F03" w:rsidRDefault="00673F03" w:rsidP="00C700ED">
                    <w:pPr>
                      <w:spacing w:before="100" w:line="200" w:lineRule="exact"/>
                      <w:jc w:val="right"/>
                      <w:rPr>
                        <w:rFonts w:ascii="Arial" w:hAnsi="Arial"/>
                        <w:color w:val="044E75"/>
                        <w:sz w:val="16"/>
                        <w:szCs w:val="16"/>
                      </w:rPr>
                    </w:pPr>
                  </w:p>
                  <w:p w14:paraId="39AFAB39" w14:textId="77777777" w:rsidR="00673F03" w:rsidRPr="00D70F2B" w:rsidRDefault="00673F03" w:rsidP="00C700ED">
                    <w:pPr>
                      <w:spacing w:before="100" w:line="200" w:lineRule="exact"/>
                      <w:jc w:val="right"/>
                      <w:rPr>
                        <w:rFonts w:ascii="Arial" w:hAnsi="Arial"/>
                        <w:color w:val="044E75"/>
                        <w:sz w:val="16"/>
                        <w:szCs w:val="16"/>
                      </w:rPr>
                    </w:pPr>
                  </w:p>
                </w:txbxContent>
              </v:textbox>
              <w10:wrap anchorx="page" anchory="page"/>
              <w10:anchorlock/>
            </v:shape>
          </w:pict>
        </mc:Fallback>
      </mc:AlternateContent>
    </w:r>
    <w:r w:rsidR="00AA33B3">
      <w:rPr>
        <w:noProof/>
      </w:rPr>
      <w:drawing>
        <wp:inline distT="0" distB="0" distL="0" distR="0" wp14:anchorId="712D631E" wp14:editId="712D631F">
          <wp:extent cx="1408430" cy="5727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8430" cy="57277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F70E0C"/>
    <w:multiLevelType w:val="hybridMultilevel"/>
    <w:tmpl w:val="3B823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5DBA"/>
    <w:rsid w:val="000004A8"/>
    <w:rsid w:val="000006D2"/>
    <w:rsid w:val="00003A6B"/>
    <w:rsid w:val="00007792"/>
    <w:rsid w:val="000123F1"/>
    <w:rsid w:val="000206A8"/>
    <w:rsid w:val="00025504"/>
    <w:rsid w:val="000310AE"/>
    <w:rsid w:val="00034D51"/>
    <w:rsid w:val="0004271A"/>
    <w:rsid w:val="0005200E"/>
    <w:rsid w:val="00073B8A"/>
    <w:rsid w:val="000A0EED"/>
    <w:rsid w:val="000A338C"/>
    <w:rsid w:val="000B1657"/>
    <w:rsid w:val="000B3CF1"/>
    <w:rsid w:val="000C3D12"/>
    <w:rsid w:val="000C4813"/>
    <w:rsid w:val="000D1E0A"/>
    <w:rsid w:val="000E1537"/>
    <w:rsid w:val="000E20DF"/>
    <w:rsid w:val="000E39AE"/>
    <w:rsid w:val="000E6E36"/>
    <w:rsid w:val="000F0133"/>
    <w:rsid w:val="000F2B87"/>
    <w:rsid w:val="000F2FBC"/>
    <w:rsid w:val="000F5443"/>
    <w:rsid w:val="000F5BD9"/>
    <w:rsid w:val="000F781E"/>
    <w:rsid w:val="001031AB"/>
    <w:rsid w:val="00110BB8"/>
    <w:rsid w:val="00111546"/>
    <w:rsid w:val="00114215"/>
    <w:rsid w:val="00114EC6"/>
    <w:rsid w:val="001218E1"/>
    <w:rsid w:val="0012255B"/>
    <w:rsid w:val="00130B31"/>
    <w:rsid w:val="00130C72"/>
    <w:rsid w:val="00131C68"/>
    <w:rsid w:val="0013543F"/>
    <w:rsid w:val="0014176C"/>
    <w:rsid w:val="0014322A"/>
    <w:rsid w:val="00157C69"/>
    <w:rsid w:val="00161B39"/>
    <w:rsid w:val="00166A93"/>
    <w:rsid w:val="001737AA"/>
    <w:rsid w:val="00181AD2"/>
    <w:rsid w:val="00196303"/>
    <w:rsid w:val="001A4499"/>
    <w:rsid w:val="001B181A"/>
    <w:rsid w:val="001C5167"/>
    <w:rsid w:val="0020399B"/>
    <w:rsid w:val="002102F8"/>
    <w:rsid w:val="00214F26"/>
    <w:rsid w:val="00216522"/>
    <w:rsid w:val="002170A0"/>
    <w:rsid w:val="002254C0"/>
    <w:rsid w:val="002424E1"/>
    <w:rsid w:val="00243436"/>
    <w:rsid w:val="002504E6"/>
    <w:rsid w:val="0025242A"/>
    <w:rsid w:val="00254812"/>
    <w:rsid w:val="00256B4B"/>
    <w:rsid w:val="002574C9"/>
    <w:rsid w:val="00260F94"/>
    <w:rsid w:val="002614F0"/>
    <w:rsid w:val="002672B7"/>
    <w:rsid w:val="00276E1B"/>
    <w:rsid w:val="002853E3"/>
    <w:rsid w:val="0028668F"/>
    <w:rsid w:val="002871D8"/>
    <w:rsid w:val="002931CB"/>
    <w:rsid w:val="00296369"/>
    <w:rsid w:val="00297CD7"/>
    <w:rsid w:val="002B18C7"/>
    <w:rsid w:val="002B5F4E"/>
    <w:rsid w:val="002D2F7F"/>
    <w:rsid w:val="002D4F63"/>
    <w:rsid w:val="002E2017"/>
    <w:rsid w:val="002F027E"/>
    <w:rsid w:val="002F7930"/>
    <w:rsid w:val="003055F0"/>
    <w:rsid w:val="003143B5"/>
    <w:rsid w:val="00316161"/>
    <w:rsid w:val="0032099D"/>
    <w:rsid w:val="00322A64"/>
    <w:rsid w:val="003277F0"/>
    <w:rsid w:val="00336981"/>
    <w:rsid w:val="0033758B"/>
    <w:rsid w:val="003401DB"/>
    <w:rsid w:val="00341E98"/>
    <w:rsid w:val="00347B4C"/>
    <w:rsid w:val="0035574B"/>
    <w:rsid w:val="00356450"/>
    <w:rsid w:val="00356E5A"/>
    <w:rsid w:val="00363A7E"/>
    <w:rsid w:val="00366DDE"/>
    <w:rsid w:val="0038075B"/>
    <w:rsid w:val="00387351"/>
    <w:rsid w:val="003A2888"/>
    <w:rsid w:val="003B2810"/>
    <w:rsid w:val="003B4E38"/>
    <w:rsid w:val="003B4FFF"/>
    <w:rsid w:val="003B5A21"/>
    <w:rsid w:val="003B5DAE"/>
    <w:rsid w:val="003C09BA"/>
    <w:rsid w:val="003C2D83"/>
    <w:rsid w:val="003C3035"/>
    <w:rsid w:val="003D2467"/>
    <w:rsid w:val="003D2904"/>
    <w:rsid w:val="003E1BAB"/>
    <w:rsid w:val="003E35E9"/>
    <w:rsid w:val="003E3AE0"/>
    <w:rsid w:val="003F4F6F"/>
    <w:rsid w:val="003F552B"/>
    <w:rsid w:val="003F7BFA"/>
    <w:rsid w:val="00404117"/>
    <w:rsid w:val="00404ABC"/>
    <w:rsid w:val="00404EFD"/>
    <w:rsid w:val="00406D78"/>
    <w:rsid w:val="004078D0"/>
    <w:rsid w:val="00411BEF"/>
    <w:rsid w:val="00412DB3"/>
    <w:rsid w:val="00422A47"/>
    <w:rsid w:val="00425FF1"/>
    <w:rsid w:val="00442487"/>
    <w:rsid w:val="004439B9"/>
    <w:rsid w:val="00444339"/>
    <w:rsid w:val="00445DBA"/>
    <w:rsid w:val="004523F5"/>
    <w:rsid w:val="00460306"/>
    <w:rsid w:val="00465548"/>
    <w:rsid w:val="00476C04"/>
    <w:rsid w:val="0049013C"/>
    <w:rsid w:val="0049126A"/>
    <w:rsid w:val="0049175F"/>
    <w:rsid w:val="0049257D"/>
    <w:rsid w:val="004A3AB3"/>
    <w:rsid w:val="004A4AA7"/>
    <w:rsid w:val="004B08C4"/>
    <w:rsid w:val="004B1032"/>
    <w:rsid w:val="004C4427"/>
    <w:rsid w:val="004C6447"/>
    <w:rsid w:val="004D06CD"/>
    <w:rsid w:val="004D08C7"/>
    <w:rsid w:val="004D27CD"/>
    <w:rsid w:val="004E11A3"/>
    <w:rsid w:val="004E46A5"/>
    <w:rsid w:val="004F0A28"/>
    <w:rsid w:val="005115FD"/>
    <w:rsid w:val="005116C6"/>
    <w:rsid w:val="00517FBF"/>
    <w:rsid w:val="0053425C"/>
    <w:rsid w:val="0055228B"/>
    <w:rsid w:val="005531FE"/>
    <w:rsid w:val="00567F3F"/>
    <w:rsid w:val="005766D5"/>
    <w:rsid w:val="005853A1"/>
    <w:rsid w:val="005956F3"/>
    <w:rsid w:val="005A67CA"/>
    <w:rsid w:val="005C056E"/>
    <w:rsid w:val="005C7FCF"/>
    <w:rsid w:val="005D25B1"/>
    <w:rsid w:val="005D7183"/>
    <w:rsid w:val="005E5789"/>
    <w:rsid w:val="005E78AE"/>
    <w:rsid w:val="005F044C"/>
    <w:rsid w:val="005F456E"/>
    <w:rsid w:val="005F5331"/>
    <w:rsid w:val="005F7CCA"/>
    <w:rsid w:val="00601E0A"/>
    <w:rsid w:val="00603C82"/>
    <w:rsid w:val="00605760"/>
    <w:rsid w:val="00607969"/>
    <w:rsid w:val="00610943"/>
    <w:rsid w:val="00614D6E"/>
    <w:rsid w:val="00617D1C"/>
    <w:rsid w:val="00631E55"/>
    <w:rsid w:val="00634A24"/>
    <w:rsid w:val="006363DB"/>
    <w:rsid w:val="00641F68"/>
    <w:rsid w:val="00644743"/>
    <w:rsid w:val="00645018"/>
    <w:rsid w:val="006551E8"/>
    <w:rsid w:val="00660C49"/>
    <w:rsid w:val="00671DD2"/>
    <w:rsid w:val="00673F03"/>
    <w:rsid w:val="006762AE"/>
    <w:rsid w:val="00681E5C"/>
    <w:rsid w:val="006829B4"/>
    <w:rsid w:val="00683740"/>
    <w:rsid w:val="0068532B"/>
    <w:rsid w:val="006960BC"/>
    <w:rsid w:val="00697070"/>
    <w:rsid w:val="006A5334"/>
    <w:rsid w:val="006B0460"/>
    <w:rsid w:val="006B2AF1"/>
    <w:rsid w:val="006C6F12"/>
    <w:rsid w:val="006E250C"/>
    <w:rsid w:val="006F278A"/>
    <w:rsid w:val="006F4A7B"/>
    <w:rsid w:val="006F6AA9"/>
    <w:rsid w:val="00704030"/>
    <w:rsid w:val="00706C86"/>
    <w:rsid w:val="00706F61"/>
    <w:rsid w:val="007133C7"/>
    <w:rsid w:val="00716D63"/>
    <w:rsid w:val="007212F3"/>
    <w:rsid w:val="00726C2B"/>
    <w:rsid w:val="00726C44"/>
    <w:rsid w:val="00730EAC"/>
    <w:rsid w:val="00740D48"/>
    <w:rsid w:val="0074389F"/>
    <w:rsid w:val="0075011E"/>
    <w:rsid w:val="00752823"/>
    <w:rsid w:val="00765E39"/>
    <w:rsid w:val="0077360F"/>
    <w:rsid w:val="00773CF4"/>
    <w:rsid w:val="007827B3"/>
    <w:rsid w:val="00786AEA"/>
    <w:rsid w:val="0078753F"/>
    <w:rsid w:val="0079075E"/>
    <w:rsid w:val="00793D25"/>
    <w:rsid w:val="00796500"/>
    <w:rsid w:val="007A0E77"/>
    <w:rsid w:val="007A128B"/>
    <w:rsid w:val="007A1C04"/>
    <w:rsid w:val="007A25B8"/>
    <w:rsid w:val="007A2E23"/>
    <w:rsid w:val="007A417F"/>
    <w:rsid w:val="007A776F"/>
    <w:rsid w:val="007B466B"/>
    <w:rsid w:val="007C2AB4"/>
    <w:rsid w:val="007C5E6D"/>
    <w:rsid w:val="007D197D"/>
    <w:rsid w:val="007D275B"/>
    <w:rsid w:val="007E1746"/>
    <w:rsid w:val="007E2BA7"/>
    <w:rsid w:val="00816CF5"/>
    <w:rsid w:val="00816F0D"/>
    <w:rsid w:val="00846B45"/>
    <w:rsid w:val="0085366B"/>
    <w:rsid w:val="00855C5A"/>
    <w:rsid w:val="00856F0D"/>
    <w:rsid w:val="00873ADE"/>
    <w:rsid w:val="0089304A"/>
    <w:rsid w:val="008935A8"/>
    <w:rsid w:val="008B1D78"/>
    <w:rsid w:val="008B41E6"/>
    <w:rsid w:val="008C407A"/>
    <w:rsid w:val="008D41EF"/>
    <w:rsid w:val="008E172B"/>
    <w:rsid w:val="008E1EC3"/>
    <w:rsid w:val="008F43C9"/>
    <w:rsid w:val="008F5333"/>
    <w:rsid w:val="00902909"/>
    <w:rsid w:val="009168BB"/>
    <w:rsid w:val="00921C72"/>
    <w:rsid w:val="0093537E"/>
    <w:rsid w:val="00936107"/>
    <w:rsid w:val="00942E84"/>
    <w:rsid w:val="00953848"/>
    <w:rsid w:val="009565C8"/>
    <w:rsid w:val="009568EF"/>
    <w:rsid w:val="00961642"/>
    <w:rsid w:val="00962AB4"/>
    <w:rsid w:val="0096607B"/>
    <w:rsid w:val="00967F53"/>
    <w:rsid w:val="009746AC"/>
    <w:rsid w:val="00977C7B"/>
    <w:rsid w:val="00980E8A"/>
    <w:rsid w:val="00987C5F"/>
    <w:rsid w:val="00994A27"/>
    <w:rsid w:val="009969AE"/>
    <w:rsid w:val="009A52A1"/>
    <w:rsid w:val="009D04F0"/>
    <w:rsid w:val="009D309F"/>
    <w:rsid w:val="009D3351"/>
    <w:rsid w:val="009D79DC"/>
    <w:rsid w:val="009E4073"/>
    <w:rsid w:val="009E79D2"/>
    <w:rsid w:val="00A01759"/>
    <w:rsid w:val="00A06F4B"/>
    <w:rsid w:val="00A10ED1"/>
    <w:rsid w:val="00A13044"/>
    <w:rsid w:val="00A166A7"/>
    <w:rsid w:val="00A2529D"/>
    <w:rsid w:val="00A35262"/>
    <w:rsid w:val="00A42FE6"/>
    <w:rsid w:val="00A435EB"/>
    <w:rsid w:val="00A47BEA"/>
    <w:rsid w:val="00A6063E"/>
    <w:rsid w:val="00A64D45"/>
    <w:rsid w:val="00A66323"/>
    <w:rsid w:val="00A77279"/>
    <w:rsid w:val="00A82BC1"/>
    <w:rsid w:val="00AA1AC3"/>
    <w:rsid w:val="00AA2581"/>
    <w:rsid w:val="00AA33B3"/>
    <w:rsid w:val="00AC25A4"/>
    <w:rsid w:val="00AC42C0"/>
    <w:rsid w:val="00AD1007"/>
    <w:rsid w:val="00AD5446"/>
    <w:rsid w:val="00AD76CF"/>
    <w:rsid w:val="00AF7353"/>
    <w:rsid w:val="00B00C3D"/>
    <w:rsid w:val="00B010D7"/>
    <w:rsid w:val="00B25FBC"/>
    <w:rsid w:val="00B37808"/>
    <w:rsid w:val="00B4206E"/>
    <w:rsid w:val="00B518AC"/>
    <w:rsid w:val="00B64EDD"/>
    <w:rsid w:val="00B67BC9"/>
    <w:rsid w:val="00B74FB8"/>
    <w:rsid w:val="00B770DB"/>
    <w:rsid w:val="00B80838"/>
    <w:rsid w:val="00B827A6"/>
    <w:rsid w:val="00B8423B"/>
    <w:rsid w:val="00B91B52"/>
    <w:rsid w:val="00B91ED9"/>
    <w:rsid w:val="00B93B69"/>
    <w:rsid w:val="00BA0B7E"/>
    <w:rsid w:val="00BA4724"/>
    <w:rsid w:val="00BA4DA2"/>
    <w:rsid w:val="00BB3574"/>
    <w:rsid w:val="00BB36C5"/>
    <w:rsid w:val="00BB6ACF"/>
    <w:rsid w:val="00BB7D17"/>
    <w:rsid w:val="00BC0803"/>
    <w:rsid w:val="00BC25B0"/>
    <w:rsid w:val="00BD3238"/>
    <w:rsid w:val="00BD549C"/>
    <w:rsid w:val="00BF16E4"/>
    <w:rsid w:val="00BF1F68"/>
    <w:rsid w:val="00BF277F"/>
    <w:rsid w:val="00BF538E"/>
    <w:rsid w:val="00BF56F5"/>
    <w:rsid w:val="00BF5FC8"/>
    <w:rsid w:val="00C04609"/>
    <w:rsid w:val="00C06644"/>
    <w:rsid w:val="00C11D05"/>
    <w:rsid w:val="00C2588D"/>
    <w:rsid w:val="00C25E43"/>
    <w:rsid w:val="00C34F21"/>
    <w:rsid w:val="00C40119"/>
    <w:rsid w:val="00C40CAE"/>
    <w:rsid w:val="00C541AD"/>
    <w:rsid w:val="00C60226"/>
    <w:rsid w:val="00C62237"/>
    <w:rsid w:val="00C700ED"/>
    <w:rsid w:val="00C735DB"/>
    <w:rsid w:val="00C7789F"/>
    <w:rsid w:val="00C855AD"/>
    <w:rsid w:val="00C863E0"/>
    <w:rsid w:val="00CA0BD4"/>
    <w:rsid w:val="00CA3FB9"/>
    <w:rsid w:val="00CB40DE"/>
    <w:rsid w:val="00CC4D2F"/>
    <w:rsid w:val="00CC56E7"/>
    <w:rsid w:val="00CC7FA9"/>
    <w:rsid w:val="00CD070D"/>
    <w:rsid w:val="00CD07C5"/>
    <w:rsid w:val="00CD0CA2"/>
    <w:rsid w:val="00CE4D21"/>
    <w:rsid w:val="00CE66E5"/>
    <w:rsid w:val="00D04EA7"/>
    <w:rsid w:val="00D05826"/>
    <w:rsid w:val="00D05BC3"/>
    <w:rsid w:val="00D126EF"/>
    <w:rsid w:val="00D13B97"/>
    <w:rsid w:val="00D14168"/>
    <w:rsid w:val="00D259EF"/>
    <w:rsid w:val="00D3107B"/>
    <w:rsid w:val="00D3404A"/>
    <w:rsid w:val="00D45A4B"/>
    <w:rsid w:val="00D57069"/>
    <w:rsid w:val="00D57447"/>
    <w:rsid w:val="00D57A74"/>
    <w:rsid w:val="00D628BF"/>
    <w:rsid w:val="00D6546D"/>
    <w:rsid w:val="00D70E53"/>
    <w:rsid w:val="00D73562"/>
    <w:rsid w:val="00D75486"/>
    <w:rsid w:val="00D758AE"/>
    <w:rsid w:val="00D77CDF"/>
    <w:rsid w:val="00D81FEC"/>
    <w:rsid w:val="00D85A56"/>
    <w:rsid w:val="00D92235"/>
    <w:rsid w:val="00DA0E7A"/>
    <w:rsid w:val="00DA154E"/>
    <w:rsid w:val="00DA66F0"/>
    <w:rsid w:val="00DB5C54"/>
    <w:rsid w:val="00DC6EA5"/>
    <w:rsid w:val="00DE63C2"/>
    <w:rsid w:val="00DF0048"/>
    <w:rsid w:val="00DF23F8"/>
    <w:rsid w:val="00DF4A88"/>
    <w:rsid w:val="00E0379F"/>
    <w:rsid w:val="00E20748"/>
    <w:rsid w:val="00E273C3"/>
    <w:rsid w:val="00E4567B"/>
    <w:rsid w:val="00E46965"/>
    <w:rsid w:val="00E47F78"/>
    <w:rsid w:val="00E525B2"/>
    <w:rsid w:val="00E576AF"/>
    <w:rsid w:val="00E65898"/>
    <w:rsid w:val="00E816E8"/>
    <w:rsid w:val="00E82223"/>
    <w:rsid w:val="00E85B53"/>
    <w:rsid w:val="00EA1FA3"/>
    <w:rsid w:val="00EA5EE4"/>
    <w:rsid w:val="00EB6453"/>
    <w:rsid w:val="00EC20D4"/>
    <w:rsid w:val="00EC42E0"/>
    <w:rsid w:val="00ED596D"/>
    <w:rsid w:val="00ED5E1E"/>
    <w:rsid w:val="00ED7118"/>
    <w:rsid w:val="00EE64F7"/>
    <w:rsid w:val="00EF03BC"/>
    <w:rsid w:val="00EF20DB"/>
    <w:rsid w:val="00F0029D"/>
    <w:rsid w:val="00F13DAC"/>
    <w:rsid w:val="00F15254"/>
    <w:rsid w:val="00F226B3"/>
    <w:rsid w:val="00F23A7D"/>
    <w:rsid w:val="00F252DC"/>
    <w:rsid w:val="00F27A75"/>
    <w:rsid w:val="00F32C3B"/>
    <w:rsid w:val="00F35C7E"/>
    <w:rsid w:val="00F41B77"/>
    <w:rsid w:val="00F41D22"/>
    <w:rsid w:val="00F55321"/>
    <w:rsid w:val="00F578F9"/>
    <w:rsid w:val="00F641E8"/>
    <w:rsid w:val="00F76061"/>
    <w:rsid w:val="00F778D7"/>
    <w:rsid w:val="00F8136F"/>
    <w:rsid w:val="00F83876"/>
    <w:rsid w:val="00F919AA"/>
    <w:rsid w:val="00F95498"/>
    <w:rsid w:val="00FA21E9"/>
    <w:rsid w:val="00FA2E87"/>
    <w:rsid w:val="00FA7785"/>
    <w:rsid w:val="00FD419A"/>
    <w:rsid w:val="00FD675A"/>
    <w:rsid w:val="00FF6A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12D6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3B3"/>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uiPriority w:val="99"/>
    <w:semiHidden/>
    <w:rsid w:val="00445DBA"/>
    <w:rPr>
      <w:sz w:val="20"/>
    </w:rPr>
  </w:style>
  <w:style w:type="character" w:styleId="FootnoteReference">
    <w:name w:val="footnote reference"/>
    <w:basedOn w:val="DefaultParagraphFont"/>
    <w:uiPriority w:val="99"/>
    <w:semiHidden/>
    <w:rsid w:val="00445DBA"/>
    <w:rPr>
      <w:vertAlign w:val="superscript"/>
    </w:rPr>
  </w:style>
  <w:style w:type="paragraph" w:styleId="BodyTextIndent">
    <w:name w:val="Body Text Indent"/>
    <w:basedOn w:val="Normal"/>
    <w:rsid w:val="00E525B2"/>
    <w:pPr>
      <w:ind w:left="720"/>
    </w:pPr>
    <w:rPr>
      <w:rFonts w:ascii="Arial" w:hAnsi="Arial" w:cs="Arial"/>
      <w:szCs w:val="24"/>
    </w:rPr>
  </w:style>
  <w:style w:type="paragraph" w:styleId="Header">
    <w:name w:val="header"/>
    <w:basedOn w:val="Normal"/>
    <w:link w:val="HeaderChar"/>
    <w:uiPriority w:val="99"/>
    <w:rsid w:val="00E525B2"/>
    <w:pPr>
      <w:tabs>
        <w:tab w:val="center" w:pos="4320"/>
        <w:tab w:val="right" w:pos="8640"/>
      </w:tabs>
    </w:pPr>
    <w:rPr>
      <w:rFonts w:ascii="Century Gothic" w:hAnsi="Century Gothic"/>
      <w:szCs w:val="24"/>
    </w:rPr>
  </w:style>
  <w:style w:type="paragraph" w:styleId="Footer">
    <w:name w:val="footer"/>
    <w:basedOn w:val="Normal"/>
    <w:rsid w:val="007A776F"/>
    <w:pPr>
      <w:tabs>
        <w:tab w:val="center" w:pos="4320"/>
        <w:tab w:val="right" w:pos="8640"/>
      </w:tabs>
    </w:pPr>
  </w:style>
  <w:style w:type="paragraph" w:styleId="BalloonText">
    <w:name w:val="Balloon Text"/>
    <w:basedOn w:val="Normal"/>
    <w:semiHidden/>
    <w:rsid w:val="00D628BF"/>
    <w:rPr>
      <w:rFonts w:ascii="Tahoma" w:hAnsi="Tahoma" w:cs="Tahoma"/>
      <w:sz w:val="16"/>
      <w:szCs w:val="16"/>
    </w:rPr>
  </w:style>
  <w:style w:type="character" w:styleId="Hyperlink">
    <w:name w:val="Hyperlink"/>
    <w:basedOn w:val="DefaultParagraphFont"/>
    <w:rsid w:val="00404EFD"/>
    <w:rPr>
      <w:color w:val="0000FF"/>
      <w:u w:val="single"/>
    </w:rPr>
  </w:style>
  <w:style w:type="paragraph" w:styleId="BodyText">
    <w:name w:val="Body Text"/>
    <w:basedOn w:val="Normal"/>
    <w:link w:val="BodyTextChar"/>
    <w:rsid w:val="00422A47"/>
    <w:pPr>
      <w:spacing w:after="120"/>
    </w:pPr>
  </w:style>
  <w:style w:type="character" w:customStyle="1" w:styleId="BodyTextChar">
    <w:name w:val="Body Text Char"/>
    <w:basedOn w:val="DefaultParagraphFont"/>
    <w:link w:val="BodyText"/>
    <w:rsid w:val="00422A47"/>
    <w:rPr>
      <w:sz w:val="24"/>
    </w:rPr>
  </w:style>
  <w:style w:type="paragraph" w:styleId="Salutation">
    <w:name w:val="Salutation"/>
    <w:basedOn w:val="Normal"/>
    <w:next w:val="Normal"/>
    <w:link w:val="SalutationChar"/>
    <w:rsid w:val="00422A47"/>
    <w:pPr>
      <w:spacing w:after="240"/>
    </w:pPr>
    <w:rPr>
      <w:szCs w:val="24"/>
    </w:rPr>
  </w:style>
  <w:style w:type="character" w:customStyle="1" w:styleId="SalutationChar">
    <w:name w:val="Salutation Char"/>
    <w:basedOn w:val="DefaultParagraphFont"/>
    <w:link w:val="Salutation"/>
    <w:rsid w:val="00422A47"/>
    <w:rPr>
      <w:sz w:val="24"/>
      <w:szCs w:val="24"/>
    </w:rPr>
  </w:style>
  <w:style w:type="paragraph" w:customStyle="1" w:styleId="ReLine">
    <w:name w:val="Re Line"/>
    <w:basedOn w:val="Normal"/>
    <w:rsid w:val="00422A47"/>
    <w:pPr>
      <w:spacing w:after="240"/>
      <w:ind w:left="720" w:hanging="720"/>
    </w:pPr>
    <w:rPr>
      <w:szCs w:val="24"/>
    </w:rPr>
  </w:style>
  <w:style w:type="paragraph" w:customStyle="1" w:styleId="DeliveryMethod">
    <w:name w:val="DeliveryMethod"/>
    <w:basedOn w:val="Normal"/>
    <w:rsid w:val="00422A47"/>
    <w:pPr>
      <w:spacing w:after="240"/>
      <w:contextualSpacing/>
    </w:pPr>
    <w:rPr>
      <w:b/>
      <w:bCs/>
      <w:szCs w:val="24"/>
    </w:rPr>
  </w:style>
  <w:style w:type="paragraph" w:customStyle="1" w:styleId="cc">
    <w:name w:val="cc"/>
    <w:basedOn w:val="Normal"/>
    <w:rsid w:val="00422A47"/>
    <w:pPr>
      <w:spacing w:after="250"/>
      <w:ind w:left="720" w:hanging="720"/>
    </w:pPr>
    <w:rPr>
      <w:szCs w:val="24"/>
    </w:rPr>
  </w:style>
  <w:style w:type="character" w:customStyle="1" w:styleId="DeltaViewInsertion">
    <w:name w:val="DeltaView Insertion"/>
    <w:rsid w:val="00422A47"/>
    <w:rPr>
      <w:b/>
      <w:color w:val="000000"/>
      <w:spacing w:val="0"/>
      <w:u w:val="double"/>
    </w:rPr>
  </w:style>
  <w:style w:type="character" w:styleId="CommentReference">
    <w:name w:val="annotation reference"/>
    <w:basedOn w:val="DefaultParagraphFont"/>
    <w:rsid w:val="00073B8A"/>
    <w:rPr>
      <w:sz w:val="16"/>
      <w:szCs w:val="16"/>
    </w:rPr>
  </w:style>
  <w:style w:type="paragraph" w:styleId="CommentText">
    <w:name w:val="annotation text"/>
    <w:basedOn w:val="Normal"/>
    <w:link w:val="CommentTextChar"/>
    <w:rsid w:val="00073B8A"/>
    <w:rPr>
      <w:sz w:val="20"/>
    </w:rPr>
  </w:style>
  <w:style w:type="character" w:customStyle="1" w:styleId="CommentTextChar">
    <w:name w:val="Comment Text Char"/>
    <w:basedOn w:val="DefaultParagraphFont"/>
    <w:link w:val="CommentText"/>
    <w:rsid w:val="00073B8A"/>
  </w:style>
  <w:style w:type="paragraph" w:styleId="CommentSubject">
    <w:name w:val="annotation subject"/>
    <w:basedOn w:val="CommentText"/>
    <w:next w:val="CommentText"/>
    <w:link w:val="CommentSubjectChar"/>
    <w:rsid w:val="00073B8A"/>
    <w:rPr>
      <w:b/>
      <w:bCs/>
    </w:rPr>
  </w:style>
  <w:style w:type="character" w:customStyle="1" w:styleId="CommentSubjectChar">
    <w:name w:val="Comment Subject Char"/>
    <w:basedOn w:val="CommentTextChar"/>
    <w:link w:val="CommentSubject"/>
    <w:rsid w:val="00073B8A"/>
    <w:rPr>
      <w:b/>
      <w:bCs/>
    </w:rPr>
  </w:style>
  <w:style w:type="character" w:customStyle="1" w:styleId="HeaderChar">
    <w:name w:val="Header Char"/>
    <w:basedOn w:val="DefaultParagraphFont"/>
    <w:link w:val="Header"/>
    <w:uiPriority w:val="99"/>
    <w:rsid w:val="003B4E38"/>
    <w:rPr>
      <w:rFonts w:ascii="Century Gothic" w:hAnsi="Century Gothic"/>
      <w:sz w:val="24"/>
      <w:szCs w:val="24"/>
    </w:rPr>
  </w:style>
  <w:style w:type="paragraph" w:styleId="Revision">
    <w:name w:val="Revision"/>
    <w:hidden/>
    <w:uiPriority w:val="99"/>
    <w:semiHidden/>
    <w:rsid w:val="00603C82"/>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3B3"/>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uiPriority w:val="99"/>
    <w:semiHidden/>
    <w:rsid w:val="00445DBA"/>
    <w:rPr>
      <w:sz w:val="20"/>
    </w:rPr>
  </w:style>
  <w:style w:type="character" w:styleId="FootnoteReference">
    <w:name w:val="footnote reference"/>
    <w:basedOn w:val="DefaultParagraphFont"/>
    <w:uiPriority w:val="99"/>
    <w:semiHidden/>
    <w:rsid w:val="00445DBA"/>
    <w:rPr>
      <w:vertAlign w:val="superscript"/>
    </w:rPr>
  </w:style>
  <w:style w:type="paragraph" w:styleId="BodyTextIndent">
    <w:name w:val="Body Text Indent"/>
    <w:basedOn w:val="Normal"/>
    <w:rsid w:val="00E525B2"/>
    <w:pPr>
      <w:ind w:left="720"/>
    </w:pPr>
    <w:rPr>
      <w:rFonts w:ascii="Arial" w:hAnsi="Arial" w:cs="Arial"/>
      <w:szCs w:val="24"/>
    </w:rPr>
  </w:style>
  <w:style w:type="paragraph" w:styleId="Header">
    <w:name w:val="header"/>
    <w:basedOn w:val="Normal"/>
    <w:link w:val="HeaderChar"/>
    <w:uiPriority w:val="99"/>
    <w:rsid w:val="00E525B2"/>
    <w:pPr>
      <w:tabs>
        <w:tab w:val="center" w:pos="4320"/>
        <w:tab w:val="right" w:pos="8640"/>
      </w:tabs>
    </w:pPr>
    <w:rPr>
      <w:rFonts w:ascii="Century Gothic" w:hAnsi="Century Gothic"/>
      <w:szCs w:val="24"/>
    </w:rPr>
  </w:style>
  <w:style w:type="paragraph" w:styleId="Footer">
    <w:name w:val="footer"/>
    <w:basedOn w:val="Normal"/>
    <w:rsid w:val="007A776F"/>
    <w:pPr>
      <w:tabs>
        <w:tab w:val="center" w:pos="4320"/>
        <w:tab w:val="right" w:pos="8640"/>
      </w:tabs>
    </w:pPr>
  </w:style>
  <w:style w:type="paragraph" w:styleId="BalloonText">
    <w:name w:val="Balloon Text"/>
    <w:basedOn w:val="Normal"/>
    <w:semiHidden/>
    <w:rsid w:val="00D628BF"/>
    <w:rPr>
      <w:rFonts w:ascii="Tahoma" w:hAnsi="Tahoma" w:cs="Tahoma"/>
      <w:sz w:val="16"/>
      <w:szCs w:val="16"/>
    </w:rPr>
  </w:style>
  <w:style w:type="character" w:styleId="Hyperlink">
    <w:name w:val="Hyperlink"/>
    <w:basedOn w:val="DefaultParagraphFont"/>
    <w:rsid w:val="00404EFD"/>
    <w:rPr>
      <w:color w:val="0000FF"/>
      <w:u w:val="single"/>
    </w:rPr>
  </w:style>
  <w:style w:type="paragraph" w:styleId="BodyText">
    <w:name w:val="Body Text"/>
    <w:basedOn w:val="Normal"/>
    <w:link w:val="BodyTextChar"/>
    <w:rsid w:val="00422A47"/>
    <w:pPr>
      <w:spacing w:after="120"/>
    </w:pPr>
  </w:style>
  <w:style w:type="character" w:customStyle="1" w:styleId="BodyTextChar">
    <w:name w:val="Body Text Char"/>
    <w:basedOn w:val="DefaultParagraphFont"/>
    <w:link w:val="BodyText"/>
    <w:rsid w:val="00422A47"/>
    <w:rPr>
      <w:sz w:val="24"/>
    </w:rPr>
  </w:style>
  <w:style w:type="paragraph" w:styleId="Salutation">
    <w:name w:val="Salutation"/>
    <w:basedOn w:val="Normal"/>
    <w:next w:val="Normal"/>
    <w:link w:val="SalutationChar"/>
    <w:rsid w:val="00422A47"/>
    <w:pPr>
      <w:spacing w:after="240"/>
    </w:pPr>
    <w:rPr>
      <w:szCs w:val="24"/>
    </w:rPr>
  </w:style>
  <w:style w:type="character" w:customStyle="1" w:styleId="SalutationChar">
    <w:name w:val="Salutation Char"/>
    <w:basedOn w:val="DefaultParagraphFont"/>
    <w:link w:val="Salutation"/>
    <w:rsid w:val="00422A47"/>
    <w:rPr>
      <w:sz w:val="24"/>
      <w:szCs w:val="24"/>
    </w:rPr>
  </w:style>
  <w:style w:type="paragraph" w:customStyle="1" w:styleId="ReLine">
    <w:name w:val="Re Line"/>
    <w:basedOn w:val="Normal"/>
    <w:rsid w:val="00422A47"/>
    <w:pPr>
      <w:spacing w:after="240"/>
      <w:ind w:left="720" w:hanging="720"/>
    </w:pPr>
    <w:rPr>
      <w:szCs w:val="24"/>
    </w:rPr>
  </w:style>
  <w:style w:type="paragraph" w:customStyle="1" w:styleId="DeliveryMethod">
    <w:name w:val="DeliveryMethod"/>
    <w:basedOn w:val="Normal"/>
    <w:rsid w:val="00422A47"/>
    <w:pPr>
      <w:spacing w:after="240"/>
      <w:contextualSpacing/>
    </w:pPr>
    <w:rPr>
      <w:b/>
      <w:bCs/>
      <w:szCs w:val="24"/>
    </w:rPr>
  </w:style>
  <w:style w:type="paragraph" w:customStyle="1" w:styleId="cc">
    <w:name w:val="cc"/>
    <w:basedOn w:val="Normal"/>
    <w:rsid w:val="00422A47"/>
    <w:pPr>
      <w:spacing w:after="250"/>
      <w:ind w:left="720" w:hanging="720"/>
    </w:pPr>
    <w:rPr>
      <w:szCs w:val="24"/>
    </w:rPr>
  </w:style>
  <w:style w:type="character" w:customStyle="1" w:styleId="DeltaViewInsertion">
    <w:name w:val="DeltaView Insertion"/>
    <w:rsid w:val="00422A47"/>
    <w:rPr>
      <w:b/>
      <w:color w:val="000000"/>
      <w:spacing w:val="0"/>
      <w:u w:val="double"/>
    </w:rPr>
  </w:style>
  <w:style w:type="character" w:styleId="CommentReference">
    <w:name w:val="annotation reference"/>
    <w:basedOn w:val="DefaultParagraphFont"/>
    <w:rsid w:val="00073B8A"/>
    <w:rPr>
      <w:sz w:val="16"/>
      <w:szCs w:val="16"/>
    </w:rPr>
  </w:style>
  <w:style w:type="paragraph" w:styleId="CommentText">
    <w:name w:val="annotation text"/>
    <w:basedOn w:val="Normal"/>
    <w:link w:val="CommentTextChar"/>
    <w:rsid w:val="00073B8A"/>
    <w:rPr>
      <w:sz w:val="20"/>
    </w:rPr>
  </w:style>
  <w:style w:type="character" w:customStyle="1" w:styleId="CommentTextChar">
    <w:name w:val="Comment Text Char"/>
    <w:basedOn w:val="DefaultParagraphFont"/>
    <w:link w:val="CommentText"/>
    <w:rsid w:val="00073B8A"/>
  </w:style>
  <w:style w:type="paragraph" w:styleId="CommentSubject">
    <w:name w:val="annotation subject"/>
    <w:basedOn w:val="CommentText"/>
    <w:next w:val="CommentText"/>
    <w:link w:val="CommentSubjectChar"/>
    <w:rsid w:val="00073B8A"/>
    <w:rPr>
      <w:b/>
      <w:bCs/>
    </w:rPr>
  </w:style>
  <w:style w:type="character" w:customStyle="1" w:styleId="CommentSubjectChar">
    <w:name w:val="Comment Subject Char"/>
    <w:basedOn w:val="CommentTextChar"/>
    <w:link w:val="CommentSubject"/>
    <w:rsid w:val="00073B8A"/>
    <w:rPr>
      <w:b/>
      <w:bCs/>
    </w:rPr>
  </w:style>
  <w:style w:type="character" w:customStyle="1" w:styleId="HeaderChar">
    <w:name w:val="Header Char"/>
    <w:basedOn w:val="DefaultParagraphFont"/>
    <w:link w:val="Header"/>
    <w:uiPriority w:val="99"/>
    <w:rsid w:val="003B4E38"/>
    <w:rPr>
      <w:rFonts w:ascii="Century Gothic" w:hAnsi="Century Gothic"/>
      <w:sz w:val="24"/>
      <w:szCs w:val="24"/>
    </w:rPr>
  </w:style>
  <w:style w:type="paragraph" w:styleId="Revision">
    <w:name w:val="Revision"/>
    <w:hidden/>
    <w:uiPriority w:val="99"/>
    <w:semiHidden/>
    <w:rsid w:val="00603C8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paul.kinny@duke-energy.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B9D774DC810754C9DE2B4E81BAF410D" ma:contentTypeVersion="0" ma:contentTypeDescription="Create a new document." ma:contentTypeScope="" ma:versionID="c003b7dd07b05d0af3c719b339f8e9e9">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E180D-93CB-4F5B-8EA7-5899595CCD83}">
  <ds:schemaRefs>
    <ds:schemaRef ds:uri="http://schemas.microsoft.com/office/2006/documentManagement/types"/>
    <ds:schemaRef ds:uri="http://schemas.microsoft.com/office/2006/metadata/properties"/>
    <ds:schemaRef ds:uri="http://purl.org/dc/elements/1.1/"/>
    <ds:schemaRef ds:uri="http://www.w3.org/XML/1998/namespace"/>
    <ds:schemaRef ds:uri="http://purl.org/dc/terms/"/>
    <ds:schemaRef ds:uri="http://purl.org/dc/dcmityp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4C03EF9E-46CF-4587-BCCE-C12B52BAC8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65D07E6-B725-4FCE-B76F-E426DC448094}">
  <ds:schemaRefs>
    <ds:schemaRef ds:uri="http://schemas.microsoft.com/sharepoint/v3/contenttype/forms"/>
  </ds:schemaRefs>
</ds:datastoreItem>
</file>

<file path=customXml/itemProps4.xml><?xml version="1.0" encoding="utf-8"?>
<ds:datastoreItem xmlns:ds="http://schemas.openxmlformats.org/officeDocument/2006/customXml" ds:itemID="{50F7060A-8386-4F28-9F66-C003E2370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330</Words>
  <Characters>2019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I resigned from the Board of Directors of Pantellos Corporation as of the end of the first quarter of 2002</vt:lpstr>
    </vt:vector>
  </TitlesOfParts>
  <Company>Duke Energy</Company>
  <LinksUpToDate>false</LinksUpToDate>
  <CharactersWithSpaces>2345</CharactersWithSpaces>
  <SharedDoc>false</SharedDoc>
  <HLinks>
    <vt:vector size="6" baseType="variant">
      <vt:variant>
        <vt:i4>6881375</vt:i4>
      </vt:variant>
      <vt:variant>
        <vt:i4>0</vt:i4>
      </vt:variant>
      <vt:variant>
        <vt:i4>0</vt:i4>
      </vt:variant>
      <vt:variant>
        <vt:i4>5</vt:i4>
      </vt:variant>
      <vt:variant>
        <vt:lpwstr>mailto:Garry.Rice@duke-energy.com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resigned from the Board of Directors of Pantellos Corporation as of the end of the first quarter of 2002</dc:title>
  <dc:creator>JMT8750</dc:creator>
  <cp:lastModifiedBy>Kinny, Paul R</cp:lastModifiedBy>
  <cp:revision>4</cp:revision>
  <cp:lastPrinted>2016-04-26T17:44:00Z</cp:lastPrinted>
  <dcterms:created xsi:type="dcterms:W3CDTF">2018-05-15T14:27:00Z</dcterms:created>
  <dcterms:modified xsi:type="dcterms:W3CDTF">2018-05-15T14:52:00Z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0FAAjvoRBjSjqEwiY3MZNJc/d0Pfn1FCfiAjDeBI8GrbUlsmoS6LyS55vbeg5nhhzJWMLTq4bQFgHrRk_x000d_
EstMvyExM31oPuSa/N7Zv5wgYwwNC3NAw82Ckn6rmeh0HVaxH5MntwXEd0rW+FizcTuS5AKMIvlr_x000d_
M2MWgsxbfh3xhAAMxjGCuF/I6f0Ad0irWICInYHyB29cNEPvmxrldc9lOx56+2RE+jTrHEHDGESU_x000d_
PHoN44taDoEGwEbz5</vt:lpwstr>
  </property>
  <property fmtid="{D5CDD505-2E9C-101B-9397-08002B2CF9AE}" pid="3" name="MAIL_MSG_ID2">
    <vt:lpwstr>ItH12IP50YNkfkRMNODZwEbAK2eONhBkbN5AUQvU0HlWLVoElhVsuSBG30M_x000d_
l6rnh6puF2hoD9qHLhPVJKAjMM6dR6bgpATDIzlybKMTW9l53Z1tme8ryzc=</vt:lpwstr>
  </property>
  <property fmtid="{D5CDD505-2E9C-101B-9397-08002B2CF9AE}" pid="4" name="RESPONSE_SENDER_NAME">
    <vt:lpwstr>sAAAXRTqSjcrLApiisJ2QUroPCW2/nNkFfeq3YcJatLJslI=</vt:lpwstr>
  </property>
  <property fmtid="{D5CDD505-2E9C-101B-9397-08002B2CF9AE}" pid="5" name="EMAIL_OWNER_ADDRESS">
    <vt:lpwstr>4AAA9DNYQidmug50h93LZ24aeKhHVQOGPFda+vWEStFbPKBS1BL62Cuj2w==</vt:lpwstr>
  </property>
  <property fmtid="{D5CDD505-2E9C-101B-9397-08002B2CF9AE}" pid="6" name="ContentTypeId">
    <vt:lpwstr>0x010100DB9D774DC810754C9DE2B4E81BAF410D</vt:lpwstr>
  </property>
</Properties>
</file>